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refichelve"/>
        <w:rPr/>
      </w:pPr>
      <w:r>
        <w:rPr/>
      </w:r>
    </w:p>
    <w:p>
      <w:pPr>
        <w:pStyle w:val="Titrefichelve"/>
        <w:rPr/>
      </w:pPr>
      <w:r>
        <w:rPr/>
        <w:t>Fiche élève</w:t>
      </w:r>
    </w:p>
    <w:p>
      <w:pPr>
        <w:pStyle w:val="Titresancelve"/>
        <w:rPr/>
      </w:pPr>
      <w:r>
        <w:rPr/>
        <w:t xml:space="preserve">« Moi et le sucre » </w:t>
      </w:r>
    </w:p>
    <w:p>
      <w:pPr>
        <w:pStyle w:val="Titresancelve"/>
        <w:rPr>
          <w:sz w:val="24"/>
          <w:szCs w:val="20"/>
        </w:rPr>
      </w:pPr>
      <w:r>
        <w:rPr>
          <w:sz w:val="24"/>
          <w:szCs w:val="20"/>
        </w:rPr>
        <w:t>Comment illustrer une sensation ou une idée à travers une association d’image.</w:t>
      </w:r>
    </w:p>
    <w:p>
      <w:pPr>
        <w:pStyle w:val="TitrePartie"/>
        <w:rPr/>
      </w:pPr>
      <w:r>
        <w:rPr>
          <w:color w:val="FCC200"/>
        </w:rPr>
        <w:t>N</w:t>
      </w:r>
      <w:r>
        <w:rPr/>
        <w:t xml:space="preserve">om(s) de(s) l’enseignant.e(s) : </w:t>
        <w:tab/>
      </w:r>
      <w:r>
        <w:rPr/>
        <w:t>Léa Postil</w:t>
      </w:r>
      <w:r>
        <w:rPr/>
        <w:tab/>
        <w:tab/>
        <w:tab/>
        <w:tab/>
        <w:tab/>
        <w:tab/>
        <w:t xml:space="preserve">    </w:t>
      </w:r>
    </w:p>
    <w:p>
      <w:pPr>
        <w:pStyle w:val="TitrePartie"/>
        <w:rPr/>
      </w:pPr>
      <w:r>
        <w:rPr>
          <w:color w:val="13A538"/>
        </w:rPr>
        <w:t>C</w:t>
      </w:r>
      <w:r>
        <w:rPr/>
        <w:t xml:space="preserve">ollège-Ville : </w:t>
      </w:r>
      <w:r>
        <w:rPr>
          <w:b w:val="false"/>
          <w:bCs/>
        </w:rPr>
        <w:t>Henri Barbusse-Vaulx-en-Velin</w:t>
      </w:r>
    </w:p>
    <w:p>
      <w:pPr>
        <w:pStyle w:val="TitrePartie"/>
        <w:rPr>
          <w:b w:val="false"/>
          <w:bCs/>
        </w:rPr>
      </w:pPr>
      <w:r>
        <w:rPr>
          <w:color w:val="D6005E"/>
        </w:rPr>
        <w:t>D</w:t>
      </w:r>
      <w:r>
        <w:rPr/>
        <w:t>ate/</w:t>
      </w:r>
      <w:r>
        <w:rPr>
          <w:color w:val="D6005E"/>
        </w:rPr>
        <w:t>A</w:t>
      </w:r>
      <w:r>
        <w:rPr/>
        <w:t xml:space="preserve">nnée : </w:t>
      </w:r>
      <w:r>
        <w:rPr>
          <w:b w:val="false"/>
          <w:bCs/>
        </w:rPr>
        <w:t>Janvier 2020</w:t>
      </w:r>
    </w:p>
    <w:tbl>
      <w:tblPr>
        <w:tblStyle w:val="Grilledetableauclaire"/>
        <w:tblW w:w="104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1" w:val="0600"/>
      </w:tblPr>
      <w:tblGrid>
        <w:gridCol w:w="5218"/>
        <w:gridCol w:w="5217"/>
      </w:tblGrid>
      <w:tr>
        <w:trPr>
          <w:trHeight w:val="694" w:hRule="atLeast"/>
        </w:trPr>
        <w:tc>
          <w:tcPr>
            <w:tcW w:w="5218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>
            <w:pPr>
              <w:pStyle w:val="Titretableau"/>
              <w:tabs>
                <w:tab w:val="clear" w:pos="708"/>
                <w:tab w:val="left" w:pos="4190" w:leader="none"/>
              </w:tabs>
              <w:suppressAutoHyphens w:val="true"/>
              <w:spacing w:before="120" w:after="120"/>
              <w:rPr>
                <w:b w:val="false"/>
                <w:bCs/>
              </w:rPr>
            </w:pPr>
            <w:r>
              <w:rPr/>
              <w:t xml:space="preserve">Discipline 1 :  </w:t>
            </w:r>
            <w:sdt>
              <w:sdtPr>
                <w:dropDownList>
                  <w:listItem w:displayText="Choisir un élément." w:value="Choisir un élément."/>
                  <w:listItem w:displayText="Arts plastiques" w:value="Arts plastiques"/>
                  <w:listItem w:displayText="Education musicale" w:value="Education musicale"/>
                  <w:listItem w:displayText="Enseignement Moral et Civique" w:value="Enseignement Moral et Civique"/>
                  <w:listItem w:displayText="EPS" w:value="EPS"/>
                  <w:listItem w:displayText="Français" w:value="Français"/>
                  <w:listItem w:displayText="Histoire-Géographie" w:value="Histoire-Géographie"/>
                  <w:listItem w:displayText="Langues" w:value="Langues"/>
                  <w:listItem w:displayText="Mathématiques" w:value="Mathématiques"/>
                  <w:listItem w:displayText="Philosophie" w:value="Philosophie"/>
                  <w:listItem w:displayText="Physique-Chimie" w:value="Physique-Chimie"/>
                  <w:listItem w:displayText="SES" w:value="SES"/>
                  <w:listItem w:displayText="SPC" w:value="SPC"/>
                  <w:listItem w:displayText="STI" w:value="STI"/>
                  <w:listItem w:displayText="SVT" w:value="SVT"/>
                  <w:listItem w:displayText="Technologie" w:value="Technologie"/>
                </w:dropDownList>
              </w:sdtPr>
              <w:sdtContent>
                <w:r>
                  <w:rPr/>
                </w:r>
                <w:r>
                  <w:rPr/>
                  <w:t>Arts plastiques</w:t>
                </w:r>
              </w:sdtContent>
            </w:sdt>
            <w:sdt>
              <w:sdtPr>
                <w:id w:val="234504167"/>
              </w:sdtPr>
              <w:sdtContent>
                <w:r>
                  <w:rPr/>
                </w:r>
                <w:r>
                  <w:rPr>
                    <w:b w:val="false"/>
                    <w:bCs/>
                  </w:rPr>
                  <w:tab/>
                </w:r>
              </w:sdtContent>
            </w:sdt>
          </w:p>
          <w:p>
            <w:pPr>
              <w:pStyle w:val="Titretableau"/>
              <w:suppressAutoHyphens w:val="true"/>
              <w:rPr/>
            </w:pPr>
            <w:r>
              <w:rPr/>
              <w:t xml:space="preserve">Discipline 2 :  </w:t>
            </w:r>
            <w:sdt>
              <w:sdtPr>
                <w:dropDownList>
                  <w:listItem w:displayText="Choisir un élément." w:value="Choisir un élément."/>
                  <w:listItem w:displayText="Arts plastiques" w:value="Arts plastiques"/>
                  <w:listItem w:displayText="Education musicale" w:value="Education musicale"/>
                  <w:listItem w:displayText="Enseignement Moral et Civique" w:value="Enseignement Moral et Civique"/>
                  <w:listItem w:displayText="EPS" w:value="EPS"/>
                  <w:listItem w:displayText="Français" w:value="Français"/>
                  <w:listItem w:displayText="Histoire-Géographie" w:value="Histoire-Géographie"/>
                  <w:listItem w:displayText="Langues" w:value="Langues"/>
                  <w:listItem w:displayText="Mathématiques" w:value="Mathématiques"/>
                  <w:listItem w:displayText="Philosophie" w:value="Philosophie"/>
                  <w:listItem w:displayText="Physique-Chimie" w:value="Physique-Chimie"/>
                  <w:listItem w:displayText="SES" w:value="SES"/>
                  <w:listItem w:displayText="SPC" w:value="SPC"/>
                  <w:listItem w:displayText="STI" w:value="STI"/>
                  <w:listItem w:displayText="SVT" w:value="SVT"/>
                  <w:listItem w:displayText="Technologie" w:value="Technologie"/>
                </w:dropDownList>
              </w:sdtPr>
              <w:sdtContent>
                <w:r>
                  <w:rPr/>
                </w:r>
                <w:r>
                  <w:rPr/>
                  <w:t>Choisir un élément.</w:t>
                </w:r>
              </w:sdtContent>
            </w:sdt>
          </w:p>
          <w:p>
            <w:pPr>
              <w:pStyle w:val="Titretableau"/>
              <w:widowControl/>
              <w:suppressAutoHyphens w:val="true"/>
              <w:bidi w:val="0"/>
              <w:spacing w:lineRule="auto" w:line="240" w:before="120" w:after="120"/>
              <w:jc w:val="left"/>
              <w:rPr/>
            </w:pPr>
            <w:r>
              <w:rPr/>
              <w:t>Discipline 3 :</w:t>
            </w:r>
            <w:r>
              <w:rPr>
                <w:b w:val="false"/>
                <w:bCs/>
              </w:rPr>
              <w:t xml:space="preserve"> </w:t>
            </w:r>
            <w:r>
              <w:rPr/>
              <w:t xml:space="preserve"> </w:t>
            </w:r>
            <w:sdt>
              <w:sdtPr>
                <w:dropDownList>
                  <w:listItem w:displayText="Choisir un élément." w:value="Choisir un élément."/>
                  <w:listItem w:displayText="Arts plastiques" w:value="Arts plastiques"/>
                  <w:listItem w:displayText="Education musicale" w:value="Education musicale"/>
                  <w:listItem w:displayText="Enseignement Moral et Civique" w:value="Enseignement Moral et Civique"/>
                  <w:listItem w:displayText="EPS" w:value="EPS"/>
                  <w:listItem w:displayText="Français" w:value="Français"/>
                  <w:listItem w:displayText="Histoire-Géographie" w:value="Histoire-Géographie"/>
                  <w:listItem w:displayText="Langues" w:value="Langues"/>
                  <w:listItem w:displayText="Mathématiques" w:value="Mathématiques"/>
                  <w:listItem w:displayText="Philosophie" w:value="Philosophie"/>
                  <w:listItem w:displayText="Physique-Chimie" w:value="Physique-Chimie"/>
                  <w:listItem w:displayText="SES" w:value="SES"/>
                  <w:listItem w:displayText="SPC" w:value="SPC"/>
                  <w:listItem w:displayText="STI" w:value="STI"/>
                  <w:listItem w:displayText="SVT" w:value="SVT"/>
                  <w:listItem w:displayText="Technologie" w:value="Technologie"/>
                </w:dropDownList>
              </w:sdtPr>
              <w:sdtContent>
                <w:r>
                  <w:rPr/>
                </w:r>
                <w:r>
                  <w:rPr/>
                  <w:t>Choisir un élément.</w:t>
                </w:r>
              </w:sdtContent>
            </w:sdt>
          </w:p>
        </w:tc>
        <w:tc>
          <w:tcPr>
            <w:tcW w:w="521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>
            <w:pPr>
              <w:pStyle w:val="Titretableau"/>
              <w:widowControl/>
              <w:suppressAutoHyphens w:val="true"/>
              <w:bidi w:val="0"/>
              <w:spacing w:lineRule="auto" w:line="240" w:before="120" w:after="120"/>
              <w:jc w:val="left"/>
              <w:rPr/>
            </w:pPr>
            <w:r>
              <w:rPr/>
              <w:t xml:space="preserve">Niveau :  </w:t>
            </w:r>
            <w:sdt>
              <w:sdtPr>
                <w:dropDownList>
                  <w:listItem w:displayText="Choisir un élément." w:value="Choisir un élément."/>
                  <w:listItem w:displayText="6ème" w:value="6ème"/>
                  <w:listItem w:displayText="5ème" w:value="5ème"/>
                  <w:listItem w:displayText="4ème" w:value="4ème"/>
                  <w:listItem w:displayText="3ème" w:value="3ème"/>
                  <w:listItem w:displayText="ULIS" w:value="ULIS"/>
                  <w:listItem w:displayText="SEGPA" w:value="SEGPA"/>
                  <w:listItem w:displayText="Seconde" w:value="Seconde"/>
                  <w:listItem w:displayText="Première" w:value="Première"/>
                  <w:listItem w:displayText="Terminale" w:value="Terminale"/>
                </w:dropDownList>
              </w:sdtPr>
              <w:sdtContent>
                <w:r>
                  <w:rPr/>
                </w:r>
                <w:r>
                  <w:rPr/>
                  <w:t>5ème</w:t>
                </w:r>
              </w:sdtContent>
            </w:sdt>
          </w:p>
        </w:tc>
      </w:tr>
      <w:tr>
        <w:trPr/>
        <w:tc>
          <w:tcPr>
            <w:tcW w:w="5218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>
            <w:pPr>
              <w:pStyle w:val="Titretableau"/>
              <w:suppressAutoHyphens w:val="true"/>
              <w:spacing w:before="120" w:after="0"/>
              <w:rPr>
                <w:b w:val="false"/>
              </w:rPr>
            </w:pPr>
            <w:r>
              <w:rPr/>
              <w:t>Domaine(s) de compétences :</w:t>
            </w:r>
          </w:p>
          <w:p>
            <w:pPr>
              <w:pStyle w:val="Titretableau"/>
              <w:suppressAutoHyphens w:val="true"/>
              <w:spacing w:before="40" w:after="0"/>
              <w:rPr>
                <w:i/>
                <w:i/>
                <w:iCs/>
              </w:rPr>
            </w:pPr>
            <w:r>
              <w:rPr>
                <w:rStyle w:val="TitretableauCar"/>
                <w:b/>
                <w:bCs/>
                <w:i/>
                <w:iCs/>
              </w:rPr>
              <w:t>Grille des domaines de compétences en Annexe 1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sz w:val="16"/>
                <w:szCs w:val="16"/>
                <w:lang w:val="fr-FR"/>
              </w:rPr>
            </w:pPr>
            <w:r>
              <w:rPr>
                <w:lang w:val="fr-FR"/>
              </w:rPr>
              <w:t xml:space="preserve">   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</w:r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1.1             </w:t>
            </w: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lang w:val="fr-FR"/>
                  </w:rPr>
                </w:r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1.2             </w:t>
            </w: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lang w:val="fr-FR"/>
                  </w:rPr>
                </w:r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1.3             </w:t>
            </w: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lang w:val="fr-FR"/>
                  </w:rPr>
                </w:r>
                <w:r>
                  <w:rPr>
                    <w:rFonts w:eastAsia="MS Gothic" w:ascii="MS Gothic" w:hAnsi="MS Gothic"/>
                    <w:lang w:val="fr-FR"/>
                  </w:rPr>
                  <w:t>☒</w:t>
                </w:r>
              </w:sdtContent>
            </w:sdt>
            <w:r>
              <w:rPr>
                <w:lang w:val="fr-FR"/>
              </w:rPr>
              <w:t xml:space="preserve"> 1.4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</w:r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2                </w:t>
            </w: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lang w:val="fr-FR"/>
                  </w:rPr>
                </w:r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3                 </w:t>
            </w: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lang w:val="fr-FR"/>
                  </w:rPr>
                </w:r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4                </w:t>
            </w: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lang w:val="fr-FR"/>
                  </w:rPr>
                </w:r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5   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sz w:val="16"/>
                <w:szCs w:val="16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              </w:t>
            </w:r>
          </w:p>
        </w:tc>
        <w:tc>
          <w:tcPr>
            <w:tcW w:w="521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>
            <w:pPr>
              <w:pStyle w:val="Titretableau"/>
              <w:suppressAutoHyphens w:val="true"/>
              <w:spacing w:before="120" w:after="120"/>
              <w:rPr>
                <w:rStyle w:val="TitretableauCar"/>
                <w:b/>
              </w:rPr>
            </w:pPr>
            <w:r>
              <w:rPr>
                <w:rStyle w:val="TitretableauCar"/>
                <w:b/>
              </w:rPr>
              <w:t xml:space="preserve">Parcours :  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</w:r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Avenir                  </w:t>
            </w: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lang w:val="fr-FR"/>
                  </w:rPr>
                </w:r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Citoyen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</w:r>
                <w:r>
                  <w:rPr>
                    <w:rFonts w:eastAsia="MS Gothic" w:ascii="MS Gothic" w:hAnsi="MS Gothic"/>
                    <w:lang w:val="fr-FR"/>
                  </w:rPr>
                  <w:t>☒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Santé                   </w:t>
            </w: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lang w:val="fr-FR"/>
                  </w:rPr>
                </w:r>
                <w:r>
                  <w:rPr>
                    <w:rFonts w:eastAsia="MS Gothic" w:ascii="MS Gothic" w:hAnsi="MS Gothic"/>
                    <w:lang w:val="fr-FR"/>
                  </w:rPr>
                  <w:t>☒</w:t>
                </w:r>
              </w:sdtContent>
            </w:sdt>
            <w:r>
              <w:rPr>
                <w:lang w:val="fr-FR"/>
              </w:rPr>
              <w:t xml:space="preserve"> Arts et culture</w:t>
            </w:r>
          </w:p>
        </w:tc>
      </w:tr>
      <w:tr>
        <w:trPr/>
        <w:tc>
          <w:tcPr>
            <w:tcW w:w="5218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>
            <w:pPr>
              <w:pStyle w:val="Titretableau"/>
              <w:suppressAutoHyphens w:val="true"/>
              <w:spacing w:before="120" w:after="120"/>
              <w:rPr>
                <w:rStyle w:val="TitretableauCar"/>
                <w:b/>
              </w:rPr>
            </w:pPr>
            <w:r>
              <w:rPr/>
              <w:t xml:space="preserve">Durée </w:t>
            </w:r>
            <w:r>
              <w:rPr>
                <w:b w:val="false"/>
                <w:bCs/>
              </w:rPr>
              <w:t>(heures)</w:t>
            </w:r>
            <w:r>
              <w:rPr/>
              <w:t xml:space="preserve"> : </w:t>
            </w:r>
          </w:p>
        </w:tc>
        <w:tc>
          <w:tcPr>
            <w:tcW w:w="521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>
            <w:pPr>
              <w:pStyle w:val="Titretableau"/>
              <w:suppressAutoHyphens w:val="true"/>
              <w:spacing w:before="120" w:after="120"/>
              <w:rPr>
                <w:rStyle w:val="TitretableauCar"/>
                <w:rFonts w:ascii="Calibri" w:hAnsi="Calibri" w:asciiTheme="minorHAnsi" w:hAnsiTheme="minorHAnsi"/>
                <w:b/>
              </w:rPr>
            </w:pPr>
            <w:r>
              <w:rPr/>
              <w:t xml:space="preserve">Format de la séance :  </w:t>
            </w:r>
            <w:sdt>
              <w:sdtPr>
                <w:dropDownList>
                  <w:listItem w:displayText="Choisir un élément." w:value="Choisir un élément."/>
                  <w:listItem w:displayText="Débat" w:value="Débat"/>
                  <w:listItem w:displayText="Enquête" w:value="Enquête"/>
                  <w:listItem w:displayText="Etude de documents" w:value="Etude de documents"/>
                  <w:listItem w:displayText="Jeu" w:value="Jeu"/>
                  <w:listItem w:displayText="Manipulation" w:value="Manipulation"/>
                  <w:listItem w:displayText="Rencontre" w:value="Rencontre"/>
                  <w:listItem w:displayText="Autre" w:value="Autre"/>
                </w:dropDownList>
              </w:sdtPr>
              <w:sdtContent>
                <w:r>
                  <w:rPr/>
                </w:r>
                <w:r>
                  <w:rPr/>
                  <w:t>Autre</w:t>
                </w:r>
              </w:sdtContent>
            </w:sdt>
          </w:p>
        </w:tc>
      </w:tr>
      <w:tr>
        <w:trPr/>
        <w:tc>
          <w:tcPr>
            <w:tcW w:w="5218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>
            <w:pPr>
              <w:pStyle w:val="Titretableau"/>
              <w:widowControl/>
              <w:suppressAutoHyphens w:val="true"/>
              <w:bidi w:val="0"/>
              <w:spacing w:lineRule="auto" w:line="240" w:before="120" w:after="120"/>
              <w:jc w:val="left"/>
              <w:rPr/>
            </w:pPr>
            <w:r>
              <w:rPr>
                <w:rStyle w:val="TitretableauCar"/>
                <w:b/>
              </w:rPr>
              <w:t>Thématique(s) :</w:t>
            </w:r>
            <w:r>
              <w:rPr/>
              <w:t xml:space="preserve"> 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</w:r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Production       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</w:r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>Commercialisation et distribution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</w:r>
                <w:r>
                  <w:rPr>
                    <w:rFonts w:eastAsia="MS Gothic" w:ascii="MS Gothic" w:hAnsi="MS Gothic"/>
                    <w:lang w:val="fr-FR"/>
                  </w:rPr>
                  <w:t>☒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>Nutrition-santé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</w:r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>Gouvernance et politiques alimentaires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</w:r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>Justice et solidarité alimentaires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lang w:val="fr-FR"/>
              </w:rPr>
            </w:pPr>
            <w:sdt>
              <w:sdtPr>
                <w14:checkbox>
                  <w14:checked w14:val="0"/>
                  <w14:checkedState w14:val="0"/>
                  <w14:uncheckedState w14:val="0"/>
                </w14:checkbox>
              </w:sdtPr>
              <w:sdtContent>
                <w:r>
                  <w:rPr>
                    <w:rFonts w:eastAsia="MS Gothic" w:ascii="MS Gothic" w:hAnsi="MS Gothic"/>
                    <w:lang w:val="fr-FR"/>
                  </w:rPr>
                </w:r>
                <w:r>
                  <w:rPr>
                    <w:rFonts w:eastAsia="MS Gothic" w:ascii="MS Gothic" w:hAnsi="MS Gothic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>Environnement et changements globaux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</w:r>
          </w:p>
        </w:tc>
        <w:tc>
          <w:tcPr>
            <w:tcW w:w="521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>
            <w:pPr>
              <w:pStyle w:val="Titretableau"/>
              <w:suppressAutoHyphens w:val="true"/>
              <w:spacing w:before="120" w:after="0"/>
              <w:rPr/>
            </w:pPr>
            <w:r>
              <w:rPr/>
              <w:t>Objectif(s) de Développement Durable :</w:t>
            </w:r>
          </w:p>
          <w:p>
            <w:pPr>
              <w:pStyle w:val="Titretableau"/>
              <w:suppressAutoHyphens w:val="true"/>
              <w:spacing w:before="40" w:after="120"/>
              <w:rPr>
                <w:b w:val="false"/>
                <w:bCs/>
                <w:i/>
                <w:i/>
                <w:iCs/>
              </w:rPr>
            </w:pPr>
            <w:r>
              <w:rPr>
                <w:b w:val="false"/>
                <w:bCs/>
                <w:i/>
                <w:iCs/>
              </w:rPr>
              <w:t>Fiche ODD en Annexe 2</w:t>
            </w:r>
          </w:p>
          <w:p>
            <w:pPr>
              <w:pStyle w:val="Normal"/>
              <w:suppressAutoHyphens w:val="true"/>
              <w:spacing w:lineRule="auto" w:line="240" w:before="40" w:after="0"/>
              <w:rPr>
                <w:b/>
                <w:lang w:val="fr-FR"/>
              </w:rPr>
            </w:pPr>
            <w:r>
              <w:rPr>
                <w:lang w:val="fr-FR"/>
              </w:rPr>
              <w:t xml:space="preserve">ODD 1 : </w:t>
            </w:r>
            <w:sdt>
              <w:sdtPr>
                <w:dropDownList>
                  <w:listItem w:displayText="Choisir un élément." w:value="Choisir un élément."/>
                  <w:listItem w:displayText="1. Pas de pauvreté" w:value="1. Pas de pauvreté"/>
                  <w:listItem w:displayText="2. Faim «zéro»" w:value="2. Faim «zéro»"/>
                  <w:listItem w:displayText="3. Bonne santé et Bien-être" w:value="3. Bonne santé et Bien-être"/>
                  <w:listItem w:displayText="4. Education de qualité" w:value="4. Education de qualité"/>
                  <w:listItem w:displayText="5. Egalité entre les sexes" w:value="5. Egalité entre les sexes"/>
                  <w:listItem w:displayText="6. Eau propre et Assainissement" w:value="6. Eau propre et Assainissement"/>
                  <w:listItem w:displayText="7. Energie propre et d'un coût abordable" w:value="7. Energie propre et d'un coût abordable"/>
                  <w:listItem w:displayText="8. Travail décent et croissance économique" w:value="8. Travail décent et croissance économique"/>
                  <w:listItem w:displayText="9. Industrie, Innovation et Infrastructures" w:value="9. Industrie, Innovation et Infrastructures"/>
                  <w:listItem w:displayText="10. Inégalités réduites" w:value="10. Inégalités réduites"/>
                  <w:listItem w:displayText="11. Villes et Communautés durables" w:value="11. Villes et Communautés durables"/>
                  <w:listItem w:displayText="12. Consommation et production responsables" w:value="12. Consommation et production responsables"/>
                  <w:listItem w:displayText="13. Mesures relatives à la lutte contre les changements climatiques" w:value="13. Mesures relatives à la lutte contre les changements climatiques"/>
                  <w:listItem w:displayText="14. Vie aquatique" w:value="14. Vie aquatique"/>
                  <w:listItem w:displayText="15. Vie terrestre" w:value="15. Vie terrestre"/>
                  <w:listItem w:displayText="16. Paix, Justice et Institutions efficaces" w:value="16. Paix, Justice et Institutions efficaces"/>
                  <w:listItem w:displayText="17. Partenariats pour la réalisation des objectifs" w:value="17. Partenariats pour la réalisation des objectifs"/>
                </w:dropDownList>
              </w:sdtPr>
              <w:sdtContent>
                <w:r>
                  <w:rPr>
                    <w:lang w:val="fr-FR"/>
                  </w:rPr>
                </w:r>
                <w:r>
                  <w:rPr/>
                  <w:t>3. Bonne santé et Bien-être</w:t>
                </w:r>
              </w:sdtContent>
            </w:sdt>
          </w:p>
          <w:p>
            <w:pPr>
              <w:pStyle w:val="Titretableau"/>
              <w:suppressAutoHyphens w:val="true"/>
              <w:rPr>
                <w:b w:val="false"/>
                <w:bCs/>
                <w:szCs w:val="24"/>
              </w:rPr>
            </w:pPr>
            <w:r>
              <w:rPr>
                <w:b w:val="false"/>
                <w:bCs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b/>
                <w:lang w:val="fr-FR"/>
              </w:rPr>
            </w:pPr>
            <w:r>
              <w:rPr>
                <w:lang w:val="fr-FR"/>
              </w:rPr>
              <w:t xml:space="preserve">ODD 2 : </w:t>
            </w:r>
            <w:sdt>
              <w:sdtPr>
                <w:dropDownList>
                  <w:listItem w:displayText="Choisir un élément." w:value="Choisir un élément."/>
                  <w:listItem w:displayText="1. Pas de pauvreté" w:value="1. Pas de pauvreté"/>
                  <w:listItem w:displayText="2. Faim «zéro»" w:value="2. Faim «zéro»"/>
                  <w:listItem w:displayText="3. Bonne santé et Bien-être" w:value="3. Bonne santé et Bien-être"/>
                  <w:listItem w:displayText="4. Education de qualité" w:value="4. Education de qualité"/>
                  <w:listItem w:displayText="5. Egalité entre les sexes" w:value="5. Egalité entre les sexes"/>
                  <w:listItem w:displayText="6. Eau propre et Assainissement" w:value="6. Eau propre et Assainissement"/>
                  <w:listItem w:displayText="7. Energie propre et d'un coût abordable" w:value="7. Energie propre et d'un coût abordable"/>
                  <w:listItem w:displayText="8. Travail décent et croissance économique" w:value="8. Travail décent et croissance économique"/>
                  <w:listItem w:displayText="9. Industrie, Innovation et Infrastructures" w:value="9. Industrie, Innovation et Infrastructures"/>
                  <w:listItem w:displayText="10. Inégalités réduites" w:value="10. Inégalités réduites"/>
                  <w:listItem w:displayText="11. Villes et Communautés durables" w:value="11. Villes et Communautés durables"/>
                  <w:listItem w:displayText="12. Consommation et production responsables" w:value="12. Consommation et production responsables"/>
                  <w:listItem w:displayText="13. Mesures relatives à la lutte contre les changements climatiques" w:value="13. Mesures relatives à la lutte contre les changements climatiques"/>
                  <w:listItem w:displayText="14. Vie aquatique" w:value="14. Vie aquatique"/>
                  <w:listItem w:displayText="15. Vie terrestre" w:value="15. Vie terrestre"/>
                  <w:listItem w:displayText="16. Paix, Justice et Institutions efficaces" w:value="16. Paix, Justice et Institutions efficaces"/>
                  <w:listItem w:displayText="17. Partenariats pour la réalisation des objectifs" w:value="17. Partenariats pour la réalisation des objectifs"/>
                </w:dropDownList>
              </w:sdtPr>
              <w:sdtContent>
                <w:r>
                  <w:rPr>
                    <w:lang w:val="fr-FR"/>
                  </w:rPr>
                </w:r>
                <w:r>
                  <w:rPr/>
                  <w:t>Choisir un élément.</w:t>
                </w:r>
              </w:sdtContent>
            </w:sdt>
          </w:p>
          <w:p>
            <w:pPr>
              <w:pStyle w:val="Titretableau"/>
              <w:suppressAutoHyphens w:val="true"/>
              <w:rPr>
                <w:b w:val="false"/>
                <w:bCs/>
                <w:szCs w:val="24"/>
              </w:rPr>
            </w:pPr>
            <w:r>
              <w:rPr>
                <w:b w:val="false"/>
                <w:bCs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  <w:t xml:space="preserve">ODD 3 : </w:t>
            </w:r>
            <w:sdt>
              <w:sdtPr>
                <w:dropDownList>
                  <w:listItem w:displayText="Choisir un élément." w:value="Choisir un élément."/>
                  <w:listItem w:displayText="1. Pas de pauvreté" w:value="1. Pas de pauvreté"/>
                  <w:listItem w:displayText="2. Faim «zéro»" w:value="2. Faim «zéro»"/>
                  <w:listItem w:displayText="3. Bonne santé et Bien-être" w:value="3. Bonne santé et Bien-être"/>
                  <w:listItem w:displayText="4. Education de qualité" w:value="4. Education de qualité"/>
                  <w:listItem w:displayText="5. Egalité entre les sexes" w:value="5. Egalité entre les sexes"/>
                  <w:listItem w:displayText="6. Eau propre et Assainissement" w:value="6. Eau propre et Assainissement"/>
                  <w:listItem w:displayText="7. Energie propre et d'un coût abordable" w:value="7. Energie propre et d'un coût abordable"/>
                  <w:listItem w:displayText="8. Travail décent et croissance économique" w:value="8. Travail décent et croissance économique"/>
                  <w:listItem w:displayText="9. Industrie, Innovation et Infrastructures" w:value="9. Industrie, Innovation et Infrastructures"/>
                  <w:listItem w:displayText="10. Inégalités réduites" w:value="10. Inégalités réduites"/>
                  <w:listItem w:displayText="11. Villes et Communautés durables" w:value="11. Villes et Communautés durables"/>
                  <w:listItem w:displayText="12. Consommation et production responsables" w:value="12. Consommation et production responsables"/>
                  <w:listItem w:displayText="13. Mesures relatives à la lutte contre les changements climatiques" w:value="13. Mesures relatives à la lutte contre les changements climatiques"/>
                  <w:listItem w:displayText="14. Vie aquatique" w:value="14. Vie aquatique"/>
                  <w:listItem w:displayText="15. Vie terrestre" w:value="15. Vie terrestre"/>
                  <w:listItem w:displayText="16. Paix, Justice et Institutions efficaces" w:value="16. Paix, Justice et Institutions efficaces"/>
                  <w:listItem w:displayText="17. Partenariats pour la réalisation des objectifs" w:value="17. Partenariats pour la réalisation des objectifs"/>
                </w:dropDownList>
              </w:sdtPr>
              <w:sdtContent>
                <w:r>
                  <w:rPr>
                    <w:lang w:val="fr-FR"/>
                  </w:rPr>
                </w:r>
                <w:r>
                  <w:rPr/>
                  <w:t>Choisir un élément.</w:t>
                </w:r>
              </w:sdtContent>
            </w:sdt>
          </w:p>
          <w:p>
            <w:pPr>
              <w:pStyle w:val="Titretableau"/>
              <w:suppressAutoHyphens w:val="true"/>
              <w:spacing w:before="120" w:after="120"/>
              <w:rPr>
                <w:b w:val="false"/>
                <w:bCs/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jc w:val="both"/>
        <w:rPr>
          <w:rFonts w:cs="Calibri" w:cstheme="minorHAnsi"/>
          <w:b/>
          <w:bCs/>
          <w:color w:val="000000"/>
          <w:sz w:val="24"/>
          <w:szCs w:val="24"/>
          <w:lang w:val="fr-FR"/>
        </w:rPr>
      </w:pPr>
      <w:r>
        <w:rPr>
          <w:rFonts w:cs="Calibri" w:cstheme="minorHAnsi"/>
          <w:b/>
          <w:bCs/>
          <w:color w:val="000000"/>
          <w:sz w:val="24"/>
          <w:szCs w:val="24"/>
          <w:lang w:val="fr-FR"/>
        </w:rPr>
      </w:r>
    </w:p>
    <w:p>
      <w:pPr>
        <w:pStyle w:val="Normal"/>
        <w:jc w:val="both"/>
        <w:rPr>
          <w:rFonts w:cs="Calibri" w:cstheme="minorHAnsi"/>
          <w:lang w:val="fr-FR"/>
        </w:rPr>
      </w:pPr>
      <w:r>
        <w:rPr>
          <w:rFonts w:cs="Calibri" w:cstheme="minorHAnsi"/>
          <w:lang w:val="fr-FR"/>
        </w:rPr>
      </w:r>
      <w:r>
        <w:br w:type="page"/>
      </w:r>
    </w:p>
    <w:p>
      <w:pPr>
        <w:pStyle w:val="Normal"/>
        <w:spacing w:before="0" w:after="160"/>
        <w:jc w:val="both"/>
        <w:rPr>
          <w:rFonts w:cs="Calibri" w:cstheme="minorHAnsi"/>
          <w:lang w:val="fr-FR"/>
        </w:rPr>
      </w:pPr>
      <w:r>
        <w:rPr>
          <w:rFonts w:cs="Calibri" w:cstheme="minorHAnsi"/>
          <w:b/>
          <w:bCs/>
          <w:color w:val="000000"/>
          <w:sz w:val="24"/>
          <w:szCs w:val="24"/>
          <w:lang w:val="fr-FR"/>
        </w:rPr>
        <w:t>Consigne :</w:t>
      </w:r>
      <w:r>
        <w:rPr>
          <w:rFonts w:cs="Calibri" w:cstheme="minorHAnsi"/>
          <w:color w:val="000000"/>
          <w:sz w:val="24"/>
          <w:szCs w:val="24"/>
          <w:lang w:val="fr-FR"/>
        </w:rPr>
        <w:t xml:space="preserve"> </w:t>
      </w:r>
      <w:r>
        <w:rPr>
          <w:rFonts w:cs="Calibri" w:cstheme="minorHAnsi"/>
          <w:lang w:val="fr-FR"/>
        </w:rPr>
        <w:t xml:space="preserve">À l’aide d’images que tu trouveras dans les journaux et les magazines mis à ta disposition, réalise un collage qui illustre ta relation personnelle au sucre. </w:t>
      </w:r>
    </w:p>
    <w:p>
      <w:pPr>
        <w:pStyle w:val="Normal"/>
        <w:jc w:val="both"/>
        <w:rPr>
          <w:rFonts w:cs="Calibri" w:cstheme="minorHAnsi"/>
          <w:lang w:val="fr-FR"/>
        </w:rPr>
      </w:pPr>
      <w:r>
        <w:rPr>
          <w:rFonts w:cs="Calibri" w:cstheme="minorHAnsi"/>
          <w:lang w:val="fr-FR"/>
        </w:rPr>
        <w:t xml:space="preserve">Tu pourras illustrer : </w:t>
      </w:r>
    </w:p>
    <w:p>
      <w:pPr>
        <w:pStyle w:val="Normal"/>
        <w:spacing w:lineRule="auto" w:line="276"/>
        <w:jc w:val="both"/>
        <w:rPr>
          <w:rFonts w:cs="Calibri" w:cstheme="minorHAnsi"/>
          <w:lang w:val="fr-FR"/>
        </w:rPr>
      </w:pPr>
      <w:r>
        <w:rPr>
          <w:rFonts w:cs="Calibri" w:cstheme="minorHAnsi"/>
          <w:lang w:val="fr-FR"/>
        </w:rPr>
        <w:t>- Des aliments ou produits sucrés que tu aimes et/ou que tu as l’habitude de manger.</w:t>
      </w:r>
    </w:p>
    <w:p>
      <w:pPr>
        <w:pStyle w:val="Normal"/>
        <w:jc w:val="both"/>
        <w:rPr>
          <w:rFonts w:cs="Calibri" w:cstheme="minorHAnsi"/>
          <w:lang w:val="fr-FR"/>
        </w:rPr>
      </w:pPr>
      <w:r>
        <w:rPr>
          <w:rFonts w:cs="Calibri" w:cstheme="minorHAnsi"/>
          <w:lang w:val="fr-FR"/>
        </w:rPr>
        <w:t>- Des lieux où tu achètes/ manges ces aliments et produits.</w:t>
      </w:r>
    </w:p>
    <w:p>
      <w:pPr>
        <w:pStyle w:val="Normal"/>
        <w:spacing w:lineRule="auto" w:line="276"/>
        <w:jc w:val="both"/>
        <w:rPr>
          <w:rFonts w:cs="Calibri" w:cstheme="minorHAnsi"/>
          <w:lang w:val="fr-FR"/>
        </w:rPr>
      </w:pPr>
      <w:r>
        <w:rPr>
          <w:rFonts w:cs="Calibri" w:cstheme="minorHAnsi"/>
          <w:lang w:val="fr-FR"/>
        </w:rPr>
        <w:t>- Des images qui illustrent les émotions ou sensations que tu ressens quand tu manges des aliments ou produits sucrés.</w:t>
      </w:r>
    </w:p>
    <w:p>
      <w:pPr>
        <w:pStyle w:val="Normal"/>
        <w:jc w:val="both"/>
        <w:rPr>
          <w:rFonts w:cs="Calibri" w:cstheme="minorHAnsi"/>
          <w:lang w:val="fr-FR"/>
        </w:rPr>
      </w:pPr>
      <w:r>
        <w:rPr>
          <w:rFonts w:cs="Calibri" w:cstheme="minorHAnsi"/>
          <w:lang w:val="fr-FR"/>
        </w:rPr>
        <w:t xml:space="preserve">- Ce que ça t’évoque plus généralement (tes préférences, tes connaissances etc). </w:t>
      </w:r>
    </w:p>
    <w:p>
      <w:pPr>
        <w:pStyle w:val="Normal"/>
        <w:jc w:val="both"/>
        <w:rPr>
          <w:rFonts w:cs="Calibri" w:cstheme="minorHAnsi"/>
          <w:lang w:val="fr-FR"/>
        </w:rPr>
      </w:pPr>
      <w:r>
        <w:rPr>
          <w:rFonts w:cs="Calibri" w:cstheme="minorHAnsi"/>
          <w:lang w:val="fr-FR"/>
        </w:rPr>
      </w:r>
    </w:p>
    <w:p>
      <w:pPr>
        <w:pStyle w:val="Normal"/>
        <w:jc w:val="both"/>
        <w:rPr>
          <w:rFonts w:cs="Calibri" w:cstheme="minorHAnsi"/>
          <w:lang w:val="fr-FR"/>
        </w:rPr>
      </w:pPr>
      <w:r>
        <w:rPr>
          <w:rFonts w:cs="Calibri" w:cstheme="minorHAnsi"/>
          <w:lang w:val="fr-FR"/>
        </w:rPr>
        <w:t xml:space="preserve">Ces travaux seront exposés aux Halles du Faubourg le 29 janvier 2020. </w:t>
      </w:r>
    </w:p>
    <w:p>
      <w:pPr>
        <w:pStyle w:val="Normal"/>
        <w:jc w:val="both"/>
        <w:rPr>
          <w:rFonts w:cs="Calibri" w:cstheme="minorHAnsi"/>
          <w:lang w:val="fr-FR"/>
        </w:rPr>
      </w:pPr>
      <w:r>
        <w:rPr>
          <w:rFonts w:cs="Calibri" w:cstheme="minorHAnsi"/>
          <w:lang w:val="fr-FR"/>
        </w:rPr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100"/>
        <w:rPr>
          <w:rFonts w:cs="Calibri" w:cstheme="minorHAnsi"/>
          <w:color w:val="000000"/>
          <w:sz w:val="18"/>
          <w:szCs w:val="18"/>
          <w:lang w:val="fr-FR"/>
        </w:rPr>
      </w:pPr>
      <w:r>
        <w:rPr>
          <w:rFonts w:cs="Calibri" w:cstheme="minorHAnsi"/>
          <w:b/>
          <w:bCs/>
          <w:color w:val="000000"/>
          <w:sz w:val="24"/>
          <w:szCs w:val="24"/>
          <w:lang w:val="fr-FR"/>
        </w:rPr>
        <w:t xml:space="preserve">Contraintes :  </w:t>
      </w:r>
      <w:r>
        <w:rPr>
          <w:rFonts w:cs="Calibri" w:cstheme="minorHAnsi"/>
          <w:color w:val="000000"/>
          <w:sz w:val="18"/>
          <w:szCs w:val="18"/>
          <w:lang w:val="fr-FR"/>
        </w:rPr>
        <w:t xml:space="preserve">En 1 séance, seul ou en groupe de 2. Expliques-en quelques mots ce que tu voulais exprimer au dos de ton travail. </w:t>
        <w:br/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100"/>
        <w:rPr>
          <w:rFonts w:cs="Calibri" w:cstheme="minorHAnsi"/>
          <w:color w:val="000000"/>
          <w:sz w:val="18"/>
          <w:szCs w:val="18"/>
          <w:lang w:val="fr-FR"/>
        </w:rPr>
      </w:pPr>
      <w:r>
        <w:rPr>
          <w:rFonts w:cs="Calibri" w:cstheme="minorHAnsi"/>
          <w:b/>
          <w:bCs/>
          <w:color w:val="000000"/>
          <w:sz w:val="24"/>
          <w:szCs w:val="24"/>
          <w:lang w:val="fr-FR"/>
        </w:rPr>
        <w:t xml:space="preserve">Matériel, technique, Format : </w:t>
      </w:r>
      <w:r>
        <w:rPr>
          <w:rFonts w:cs="Calibri" w:cstheme="minorHAnsi"/>
          <w:lang w:val="fr-FR"/>
        </w:rPr>
        <w:t>Feuille de papier : format libre, magazines et journaux les plus divers possibles, colle et ciseau. (Possibilité de rajouter du texte et quelques dessins pour appuyer ton propos).</w:t>
        <w:br/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100"/>
        <w:rPr>
          <w:rFonts w:cs="Calibri" w:cstheme="minorHAnsi"/>
          <w:color w:val="000000"/>
          <w:sz w:val="18"/>
          <w:szCs w:val="18"/>
          <w:lang w:val="fr-FR"/>
        </w:rPr>
      </w:pPr>
      <w:r>
        <w:rPr>
          <w:rFonts w:cs="Calibri" w:cstheme="minorHAnsi"/>
          <w:color w:val="000000"/>
          <w:sz w:val="18"/>
          <w:szCs w:val="18"/>
          <w:lang w:val="fr-FR"/>
        </w:rPr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100"/>
        <w:rPr>
          <w:rFonts w:cs="Calibri" w:cstheme="minorHAnsi"/>
          <w:color w:val="000000"/>
          <w:sz w:val="18"/>
          <w:szCs w:val="18"/>
          <w:lang w:val="fr-FR"/>
        </w:rPr>
      </w:pPr>
      <w:r>
        <w:rPr>
          <w:rFonts w:cs="Calibri" w:cstheme="minorHAnsi"/>
          <w:color w:val="000000"/>
          <w:sz w:val="18"/>
          <w:szCs w:val="18"/>
          <w:lang w:val="fr-FR"/>
        </w:rPr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100"/>
        <w:rPr>
          <w:rFonts w:cs="Calibri" w:cstheme="minorHAnsi"/>
          <w:color w:val="000000"/>
          <w:sz w:val="18"/>
          <w:szCs w:val="18"/>
          <w:lang w:val="fr-FR"/>
        </w:rPr>
      </w:pPr>
      <w:r>
        <w:rPr>
          <w:rFonts w:cs="Calibri" w:cstheme="minorHAnsi"/>
          <w:color w:val="000000"/>
          <w:sz w:val="18"/>
          <w:szCs w:val="18"/>
          <w:lang w:val="fr-FR"/>
        </w:rPr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100"/>
        <w:rPr>
          <w:rFonts w:cs="Calibri" w:cstheme="minorHAnsi"/>
          <w:color w:val="000000"/>
          <w:sz w:val="18"/>
          <w:szCs w:val="18"/>
          <w:lang w:val="fr-FR"/>
        </w:rPr>
      </w:pPr>
      <w:r>
        <w:rPr>
          <w:rFonts w:cs="Calibri" w:cstheme="minorHAnsi"/>
          <w:color w:val="000000"/>
          <w:sz w:val="18"/>
          <w:szCs w:val="18"/>
          <w:lang w:val="fr-FR"/>
        </w:rPr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100"/>
        <w:rPr>
          <w:rFonts w:cs="Calibri" w:cstheme="minorHAnsi"/>
          <w:color w:val="000000"/>
          <w:sz w:val="18"/>
          <w:szCs w:val="18"/>
          <w:lang w:val="fr-FR"/>
        </w:rPr>
      </w:pPr>
      <w:r>
        <w:rPr>
          <w:rFonts w:cs="Calibri" w:cstheme="minorHAnsi"/>
          <w:color w:val="000000"/>
          <w:sz w:val="18"/>
          <w:szCs w:val="18"/>
          <w:lang w:val="fr-FR"/>
        </w:rPr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100"/>
        <w:rPr>
          <w:rFonts w:cs="Calibri" w:cstheme="minorHAnsi"/>
          <w:color w:val="000000"/>
          <w:sz w:val="18"/>
          <w:szCs w:val="18"/>
          <w:lang w:val="fr-FR"/>
        </w:rPr>
      </w:pPr>
      <w:r>
        <w:rPr>
          <w:rFonts w:cs="Calibri" w:cstheme="minorHAnsi"/>
          <w:color w:val="000000"/>
          <w:sz w:val="18"/>
          <w:szCs w:val="18"/>
          <w:lang w:val="fr-FR"/>
        </w:rPr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100"/>
        <w:rPr>
          <w:rFonts w:cs="Calibri" w:cstheme="minorHAnsi"/>
          <w:color w:val="000000"/>
          <w:sz w:val="18"/>
          <w:szCs w:val="18"/>
          <w:lang w:val="fr-FR"/>
        </w:rPr>
      </w:pPr>
      <w:r>
        <w:rPr>
          <w:rFonts w:cs="Calibri" w:cstheme="minorHAnsi"/>
          <w:color w:val="000000"/>
          <w:sz w:val="18"/>
          <w:szCs w:val="18"/>
          <w:lang w:val="fr-FR"/>
        </w:rPr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100"/>
        <w:rPr>
          <w:rFonts w:cs="Calibri" w:cstheme="minorHAnsi"/>
          <w:color w:val="000000"/>
          <w:sz w:val="18"/>
          <w:szCs w:val="18"/>
          <w:lang w:val="fr-FR"/>
        </w:rPr>
      </w:pPr>
      <w:r>
        <w:rPr>
          <w:rFonts w:cs="Calibri" w:cstheme="minorHAnsi"/>
          <w:color w:val="000000"/>
          <w:sz w:val="18"/>
          <w:szCs w:val="18"/>
          <w:lang w:val="fr-FR"/>
        </w:rPr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100"/>
        <w:rPr>
          <w:rFonts w:cs="Calibri" w:cstheme="minorHAnsi"/>
          <w:color w:val="000000"/>
          <w:sz w:val="18"/>
          <w:szCs w:val="18"/>
          <w:lang w:val="fr-FR"/>
        </w:rPr>
      </w:pPr>
      <w:r>
        <w:rPr>
          <w:rFonts w:cs="Calibri" w:cstheme="minorHAnsi"/>
          <w:color w:val="000000"/>
          <w:sz w:val="18"/>
          <w:szCs w:val="18"/>
          <w:lang w:val="fr-FR"/>
        </w:rPr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100"/>
        <w:rPr>
          <w:rFonts w:cs="Calibri" w:cstheme="minorHAnsi"/>
          <w:color w:val="000000"/>
          <w:sz w:val="18"/>
          <w:szCs w:val="18"/>
          <w:lang w:val="fr-FR"/>
        </w:rPr>
      </w:pPr>
      <w:r>
        <w:rPr>
          <w:rFonts w:cs="Calibri" w:cstheme="minorHAnsi"/>
          <w:color w:val="000000"/>
          <w:sz w:val="18"/>
          <w:szCs w:val="18"/>
          <w:lang w:val="fr-FR"/>
        </w:rPr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100"/>
        <w:rPr>
          <w:rFonts w:cs="Calibri" w:cstheme="minorHAnsi"/>
          <w:color w:val="000000"/>
          <w:sz w:val="18"/>
          <w:szCs w:val="18"/>
          <w:lang w:val="fr-FR"/>
        </w:rPr>
      </w:pPr>
      <w:r>
        <w:rPr>
          <w:rFonts w:cs="Calibri" w:cstheme="minorHAnsi"/>
          <w:color w:val="000000"/>
          <w:sz w:val="18"/>
          <w:szCs w:val="18"/>
          <w:lang w:val="fr-FR"/>
        </w:rPr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100"/>
        <w:rPr>
          <w:rFonts w:cs="Calibri" w:cstheme="minorHAnsi"/>
          <w:color w:val="000000"/>
          <w:sz w:val="18"/>
          <w:szCs w:val="18"/>
          <w:lang w:val="fr-FR"/>
        </w:rPr>
      </w:pPr>
      <w:r>
        <w:rPr>
          <w:rFonts w:cs="Calibri" w:cstheme="minorHAnsi"/>
          <w:color w:val="000000"/>
          <w:sz w:val="18"/>
          <w:szCs w:val="18"/>
          <w:lang w:val="fr-FR"/>
        </w:rPr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100"/>
        <w:rPr>
          <w:rFonts w:cs="Calibri" w:cstheme="minorHAnsi"/>
          <w:color w:val="000000"/>
          <w:sz w:val="18"/>
          <w:szCs w:val="18"/>
          <w:lang w:val="fr-FR"/>
        </w:rPr>
      </w:pPr>
      <w:r>
        <w:rPr>
          <w:rFonts w:cs="Calibri" w:cstheme="minorHAnsi"/>
          <w:color w:val="000000"/>
          <w:sz w:val="18"/>
          <w:szCs w:val="18"/>
          <w:lang w:val="fr-FR"/>
        </w:rPr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100"/>
        <w:rPr>
          <w:rFonts w:cs="Calibri" w:cstheme="minorHAnsi"/>
          <w:color w:val="000000"/>
          <w:sz w:val="18"/>
          <w:szCs w:val="18"/>
          <w:lang w:val="fr-FR"/>
        </w:rPr>
      </w:pPr>
      <w:r>
        <w:rPr>
          <w:rFonts w:cs="Calibri" w:cstheme="minorHAnsi"/>
          <w:color w:val="000000"/>
          <w:sz w:val="18"/>
          <w:szCs w:val="18"/>
          <w:lang w:val="fr-FR"/>
        </w:rPr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100"/>
        <w:rPr>
          <w:rFonts w:cs="Calibri" w:cstheme="minorHAnsi"/>
          <w:color w:val="000000"/>
          <w:sz w:val="18"/>
          <w:szCs w:val="18"/>
          <w:lang w:val="fr-FR"/>
        </w:rPr>
      </w:pPr>
      <w:r>
        <w:rPr>
          <w:rFonts w:cs="Calibri" w:cstheme="minorHAnsi"/>
          <w:color w:val="000000"/>
          <w:sz w:val="18"/>
          <w:szCs w:val="18"/>
          <w:lang w:val="fr-FR"/>
        </w:rPr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100"/>
        <w:rPr>
          <w:rFonts w:cs="Calibri" w:cstheme="minorHAnsi"/>
          <w:color w:val="000000"/>
          <w:sz w:val="18"/>
          <w:szCs w:val="18"/>
          <w:lang w:val="fr-FR"/>
        </w:rPr>
      </w:pPr>
      <w:r>
        <w:rPr>
          <w:rFonts w:cs="Calibri" w:cstheme="minorHAnsi"/>
          <w:color w:val="000000"/>
          <w:sz w:val="18"/>
          <w:szCs w:val="18"/>
          <w:lang w:val="fr-FR"/>
        </w:rPr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100"/>
        <w:rPr>
          <w:rFonts w:cs="Calibri" w:cstheme="minorHAnsi"/>
          <w:color w:val="000000"/>
          <w:sz w:val="18"/>
          <w:szCs w:val="18"/>
          <w:lang w:val="fr-FR"/>
        </w:rPr>
      </w:pPr>
      <w:r>
        <w:rPr>
          <w:rFonts w:cs="Calibri" w:cstheme="minorHAnsi"/>
          <w:color w:val="000000"/>
          <w:sz w:val="18"/>
          <w:szCs w:val="18"/>
          <w:lang w:val="fr-FR"/>
        </w:rPr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100"/>
        <w:rPr>
          <w:rFonts w:cs="Calibri" w:cstheme="minorHAnsi"/>
          <w:color w:val="000000"/>
          <w:sz w:val="18"/>
          <w:szCs w:val="18"/>
          <w:lang w:val="fr-FR"/>
        </w:rPr>
      </w:pPr>
      <w:r>
        <w:rPr>
          <w:rFonts w:cs="Calibri" w:cstheme="minorHAnsi"/>
          <w:color w:val="000000"/>
          <w:sz w:val="18"/>
          <w:szCs w:val="18"/>
          <w:lang w:val="fr-FR"/>
        </w:rPr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100"/>
        <w:rPr>
          <w:rFonts w:ascii="Arial" w:hAnsi="Arial" w:cs="Arial"/>
          <w:b/>
          <w:bCs/>
          <w:color w:val="000000"/>
          <w:sz w:val="20"/>
          <w:szCs w:val="18"/>
        </w:rPr>
      </w:pPr>
      <w:r>
        <w:rPr>
          <w:rFonts w:cs="Arial" w:ascii="Arial" w:hAnsi="Arial"/>
          <w:b/>
          <w:bCs/>
          <w:color w:val="000000"/>
          <w:sz w:val="20"/>
          <w:szCs w:val="18"/>
        </w:rPr>
      </w:r>
      <w:r>
        <w:br w:type="page"/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100"/>
        <w:rPr>
          <w:rFonts w:ascii="Arial" w:hAnsi="Arial" w:cs="Arial"/>
          <w:b/>
          <w:bCs/>
          <w:color w:val="000000"/>
          <w:sz w:val="20"/>
          <w:szCs w:val="18"/>
        </w:rPr>
      </w:pPr>
      <w:r>
        <w:rPr>
          <w:rFonts w:cs="Arial" w:ascii="Arial" w:hAnsi="Arial"/>
          <w:b/>
          <w:bCs/>
          <w:color w:val="000000"/>
          <w:sz w:val="20"/>
          <w:szCs w:val="18"/>
        </w:rPr>
        <w:t>-----------------------------------------------------------------------------------------------------------------------------------------------------</w:t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10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>NOM : _____________________________ Prénom :______________________________ Classe : ________</w:t>
      </w:r>
    </w:p>
    <w:p>
      <w:pPr>
        <w:pStyle w:val="Normal"/>
        <w:widowControl w:val="false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100"/>
        <w:rPr>
          <w:rFonts w:ascii="Arial" w:hAnsi="Arial" w:cs="Arial"/>
          <w:b/>
          <w:bCs/>
          <w:color w:val="000000"/>
          <w:sz w:val="8"/>
          <w:szCs w:val="18"/>
        </w:rPr>
      </w:pPr>
      <w:r>
        <w:rPr>
          <w:rFonts w:cs="Arial" w:ascii="Arial" w:hAnsi="Arial"/>
          <w:b/>
          <w:bCs/>
          <w:color w:val="000000"/>
          <w:sz w:val="8"/>
          <w:szCs w:val="18"/>
        </w:rPr>
      </w:r>
    </w:p>
    <w:tbl>
      <w:tblPr>
        <w:tblStyle w:val="Grilledutableau"/>
        <w:tblW w:w="10699" w:type="dxa"/>
        <w:jc w:val="left"/>
        <w:tblInd w:w="-1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1"/>
        <w:gridCol w:w="1985"/>
        <w:gridCol w:w="1777"/>
        <w:gridCol w:w="1625"/>
        <w:gridCol w:w="1205"/>
        <w:gridCol w:w="1555"/>
      </w:tblGrid>
      <w:tr>
        <w:trPr/>
        <w:tc>
          <w:tcPr>
            <w:tcW w:w="25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uppressAutoHyphens w:val="true"/>
              <w:spacing w:before="0" w:after="10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8"/>
              </w:rPr>
              <w:t>Critères d’évaluations.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uppressAutoHyphens w:val="true"/>
              <w:spacing w:before="0" w:after="10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fr-F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8"/>
                <w:lang w:val="fr-FR"/>
              </w:rPr>
              <w:t>Correspondance avec le domaine du socle commun de connaissances, de compétence et de culture.</w:t>
            </w:r>
          </w:p>
        </w:tc>
        <w:tc>
          <w:tcPr>
            <w:tcW w:w="3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uppressAutoHyphens w:val="true"/>
              <w:spacing w:before="0" w:after="10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fr-F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8"/>
                <w:lang w:val="fr-FR"/>
              </w:rPr>
              <w:t>Autoévaluation de mi-parcours - élève.</w:t>
            </w:r>
          </w:p>
        </w:tc>
        <w:tc>
          <w:tcPr>
            <w:tcW w:w="2760" w:type="dxa"/>
            <w:gridSpan w:val="2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uppressAutoHyphens w:val="true"/>
              <w:spacing w:before="0" w:after="10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8"/>
              </w:rPr>
              <w:t>Evaluation.</w:t>
            </w:r>
          </w:p>
        </w:tc>
      </w:tr>
      <w:tr>
        <w:trPr>
          <w:trHeight w:val="562" w:hRule="atLeast"/>
        </w:trPr>
        <w:tc>
          <w:tcPr>
            <w:tcW w:w="25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uppressAutoHyphens w:val="true"/>
              <w:spacing w:before="0" w:after="100"/>
              <w:rPr>
                <w:rFonts w:ascii="Arial" w:hAnsi="Arial" w:cs="Arial"/>
                <w:color w:val="000000"/>
                <w:sz w:val="16"/>
                <w:szCs w:val="18"/>
                <w:lang w:val="fr-FR"/>
              </w:rPr>
            </w:pPr>
            <w:r>
              <w:rPr>
                <w:rFonts w:cs="Arial" w:ascii="Arial" w:hAnsi="Arial"/>
                <w:color w:val="000000"/>
                <w:sz w:val="16"/>
                <w:szCs w:val="18"/>
                <w:lang w:val="fr-FR"/>
              </w:rPr>
              <w:t>On comprend ma relation au sucre grâce à mon travail.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uppressAutoHyphens w:val="true"/>
              <w:spacing w:before="0" w:after="100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fr-F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8"/>
                <w:lang w:val="fr-FR"/>
              </w:rPr>
            </w:r>
          </w:p>
        </w:tc>
        <w:tc>
          <w:tcPr>
            <w:tcW w:w="3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uppressAutoHyphens w:val="true"/>
              <w:spacing w:before="0" w:after="100"/>
              <w:jc w:val="center"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  <w:r>
              <mc:AlternateContent>
                <mc:Choice Requires="wps">
                  <w:drawing>
                    <wp:anchor behindDoc="0" distT="25400" distB="63500" distL="0" distR="50800" simplePos="0" locked="0" layoutInCell="1" allowOverlap="1" relativeHeight="10" wp14:anchorId="5123E8CC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220345</wp:posOffset>
                      </wp:positionV>
                      <wp:extent cx="1372235" cy="114935"/>
                      <wp:effectExtent l="6985" t="16510" r="9525" b="15875"/>
                      <wp:wrapNone/>
                      <wp:docPr id="1" name="Flèche vers la droit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2320" cy="11484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4472c4"/>
                              </a:solidFill>
                              <a:ln>
                                <a:solidFill>
                                  <a:srgbClr val="32549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spacing w:before="0" w:after="160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tIns="12240" bIns="122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0800,10800" path="m0@5l@3@5l@3,l21600,10800l@3,21600l@3@6l0@6xe">
                      <v:stroke joinstyle="miter"/>
                      <v:formulas>
                        <v:f eqn="val 21600"/>
                        <v:f eqn="val #1"/>
                        <v:f eqn="val #0"/>
                        <v:f eqn="sum width 0 @2"/>
                        <v:f eqn="prod 1 @1 2"/>
                        <v:f eqn="sum 10800 0 @4"/>
                        <v:f eqn="sum 10800 @4 0"/>
                        <v:f eqn="prod @5 @2 10800"/>
                        <v:f eqn="sum @3 @7 0"/>
                      </v:formulas>
                      <v:path gradientshapeok="t" o:connecttype="rect" textboxrect="0,@5,@8,@6"/>
                      <v:handles>
                        <v:h position="0,@5"/>
                        <v:h position="@3,0"/>
                      </v:handles>
                    </v:shapetype>
                    <v:shape id="shape_0" ID="Flèche vers la droite 1" path="l-2147483635,-2147483631l-2147483635,0l-2147483622,-2147483632l-2147483635,-2147483623l-2147483635,-2147483629l0,-2147483629xe" fillcolor="#4472c4" stroked="t" o:allowincell="f" style="position:absolute;margin-left:27.35pt;margin-top:17.35pt;width:108pt;height:9pt;mso-wrap-style:square;v-text-anchor:middle" wp14:anchorId="5123E8CC" type="_x0000_t13">
                      <v:fill o:detectmouseclick="t" type="solid" color2="#bb8d3b"/>
                      <v:stroke color="#325490" weight="12600" joinstyle="miter" endcap="flat"/>
                      <v:textbox>
                        <w:txbxContent>
                          <w:p>
                            <w:pPr>
                              <w:pStyle w:val="Contenudecadre"/>
                              <w:spacing w:before="0" w:after="16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   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25400" distB="63500" distL="0" distR="50800" simplePos="0" locked="0" layoutInCell="1" allowOverlap="1" relativeHeight="12" wp14:anchorId="3AA8AA94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641985</wp:posOffset>
                      </wp:positionV>
                      <wp:extent cx="1372235" cy="114935"/>
                      <wp:effectExtent l="6985" t="16510" r="9525" b="15875"/>
                      <wp:wrapNone/>
                      <wp:docPr id="2" name="Flèche vers la droit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2320" cy="11484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4472c4"/>
                              </a:solidFill>
                              <a:ln>
                                <a:solidFill>
                                  <a:srgbClr val="32549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spacing w:before="0" w:after="160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tIns="12240" bIns="122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Flèche vers la droite 2" path="l-2147483635,-2147483631l-2147483635,0l-2147483622,-2147483632l-2147483635,-2147483623l-2147483635,-2147483629l0,-2147483629xe" fillcolor="#4472c4" stroked="t" o:allowincell="f" style="position:absolute;margin-left:26.7pt;margin-top:50.55pt;width:108pt;height:9pt;mso-wrap-style:square;v-text-anchor:middle" wp14:anchorId="3AA8AA94" type="_x0000_t13">
                      <v:fill o:detectmouseclick="t" type="solid" color2="#bb8d3b"/>
                      <v:stroke color="#325490" weight="12600" joinstyle="miter" endcap="flat"/>
                      <v:textbox>
                        <w:txbxContent>
                          <w:p>
                            <w:pPr>
                              <w:pStyle w:val="Contenudecadre"/>
                              <w:spacing w:before="0" w:after="16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   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</w:r>
            <w:r>
              <w:rPr>
                <w:rFonts w:cs="Arial" w:ascii="Arial" w:hAnsi="Arial"/>
                <w:bCs/>
                <w:color w:val="000000"/>
                <w:sz w:val="16"/>
                <w:szCs w:val="18"/>
              </w:rPr>
              <w:t>-                                  +</w:t>
            </w:r>
          </w:p>
        </w:tc>
        <w:tc>
          <w:tcPr>
            <w:tcW w:w="2760" w:type="dxa"/>
            <w:gridSpan w:val="2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uppressAutoHyphens w:val="true"/>
              <w:spacing w:before="0" w:after="10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8"/>
              </w:rPr>
              <w:t>/5</w:t>
            </w:r>
          </w:p>
        </w:tc>
      </w:tr>
      <w:tr>
        <w:trPr>
          <w:trHeight w:val="548" w:hRule="atLeast"/>
        </w:trPr>
        <w:tc>
          <w:tcPr>
            <w:tcW w:w="25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uppressAutoHyphens w:val="true"/>
              <w:spacing w:before="0" w:after="100"/>
              <w:rPr>
                <w:rFonts w:ascii="Arial" w:hAnsi="Arial" w:cs="Arial"/>
                <w:color w:val="000000"/>
                <w:sz w:val="16"/>
                <w:szCs w:val="18"/>
                <w:lang w:val="fr-FR"/>
              </w:rPr>
            </w:pPr>
            <w:r>
              <w:rPr>
                <w:rFonts w:cs="Arial" w:ascii="Arial" w:hAnsi="Arial"/>
                <w:color w:val="000000"/>
                <w:sz w:val="16"/>
                <w:szCs w:val="18"/>
                <w:lang w:val="fr-FR"/>
              </w:rPr>
              <w:t xml:space="preserve">Mon travail est abouti et je me suis engager dans sa réalisation. 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uppressAutoHyphens w:val="true"/>
              <w:spacing w:before="0" w:after="100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fr-F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8"/>
                <w:lang w:val="fr-FR"/>
              </w:rPr>
            </w:r>
          </w:p>
        </w:tc>
        <w:tc>
          <w:tcPr>
            <w:tcW w:w="3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uppressAutoHyphens w:val="true"/>
              <w:spacing w:before="0" w:after="100"/>
              <w:jc w:val="center"/>
              <w:rPr>
                <w:rFonts w:ascii="Arial" w:hAnsi="Arial" w:cs="Arial"/>
                <w:color w:val="000000"/>
                <w:sz w:val="16"/>
                <w:szCs w:val="18"/>
                <w:lang w:eastAsia="fr-FR"/>
              </w:rPr>
            </w:pPr>
            <w:r>
              <mc:AlternateContent>
                <mc:Choice Requires="wps">
                  <w:drawing>
                    <wp:anchor behindDoc="0" distT="12700" distB="25400" distL="0" distR="25400" simplePos="0" locked="0" layoutInCell="1" allowOverlap="1" relativeHeight="16" wp14:anchorId="15B71B63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561975</wp:posOffset>
                      </wp:positionV>
                      <wp:extent cx="1372235" cy="114935"/>
                      <wp:effectExtent l="6985" t="16510" r="9525" b="15875"/>
                      <wp:wrapNone/>
                      <wp:docPr id="3" name="Flèche vers la droite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2320" cy="11484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4472c4"/>
                              </a:solidFill>
                              <a:ln>
                                <a:solidFill>
                                  <a:srgbClr val="32549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spacing w:before="0" w:after="160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tIns="12240" bIns="122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Flèche vers la droite 8" path="l-2147483635,-2147483631l-2147483635,0l-2147483622,-2147483632l-2147483635,-2147483623l-2147483635,-2147483629l0,-2147483629xe" fillcolor="#4472c4" stroked="t" o:allowincell="f" style="position:absolute;margin-left:26.85pt;margin-top:44.25pt;width:108pt;height:9pt;mso-wrap-style:square;v-text-anchor:middle" wp14:anchorId="15B71B63" type="_x0000_t13">
                      <v:fill o:detectmouseclick="t" type="solid" color2="#bb8d3b"/>
                      <v:stroke color="#325490" weight="12600" joinstyle="miter" endcap="flat"/>
                      <v:textbox>
                        <w:txbxContent>
                          <w:p>
                            <w:pPr>
                              <w:pStyle w:val="Contenudecadre"/>
                              <w:spacing w:before="0" w:after="16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   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</w:r>
            <w:r>
              <w:rPr>
                <w:rFonts w:cs="Arial" w:ascii="Arial" w:hAnsi="Arial"/>
                <w:color w:val="000000"/>
                <w:sz w:val="16"/>
                <w:szCs w:val="18"/>
                <w:lang w:eastAsia="fr-FR"/>
              </w:rPr>
              <w:t>-                                  +</w:t>
            </w:r>
          </w:p>
        </w:tc>
        <w:tc>
          <w:tcPr>
            <w:tcW w:w="2760" w:type="dxa"/>
            <w:gridSpan w:val="2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uppressAutoHyphens w:val="true"/>
              <w:spacing w:before="0" w:after="10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8"/>
              </w:rPr>
              <w:t>/5</w:t>
            </w:r>
          </w:p>
        </w:tc>
      </w:tr>
      <w:tr>
        <w:trPr>
          <w:trHeight w:val="548" w:hRule="atLeast"/>
        </w:trPr>
        <w:tc>
          <w:tcPr>
            <w:tcW w:w="25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uppressAutoHyphens w:val="true"/>
              <w:spacing w:before="0" w:after="100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cs="Arial" w:ascii="Arial" w:hAnsi="Arial"/>
                <w:color w:val="000000"/>
                <w:sz w:val="16"/>
                <w:szCs w:val="18"/>
              </w:rPr>
              <w:t>L’image est homogène.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uppressAutoHyphens w:val="true"/>
              <w:spacing w:before="0" w:after="100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8"/>
              </w:rPr>
            </w:r>
          </w:p>
        </w:tc>
        <w:tc>
          <w:tcPr>
            <w:tcW w:w="3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uppressAutoHyphens w:val="true"/>
              <w:spacing w:before="0" w:after="100"/>
              <w:jc w:val="center"/>
              <w:rPr>
                <w:rFonts w:ascii="Arial" w:hAnsi="Arial" w:cs="Arial"/>
                <w:color w:val="000000"/>
                <w:sz w:val="16"/>
                <w:szCs w:val="18"/>
                <w:lang w:eastAsia="fr-FR"/>
              </w:rPr>
            </w:pPr>
            <w:r>
              <w:rPr>
                <w:rFonts w:cs="Arial" w:ascii="Arial" w:hAnsi="Arial"/>
                <w:color w:val="000000"/>
                <w:sz w:val="16"/>
                <w:szCs w:val="18"/>
                <w:lang w:eastAsia="fr-FR"/>
              </w:rPr>
              <w:t>-                                  +</w:t>
            </w:r>
          </w:p>
        </w:tc>
        <w:tc>
          <w:tcPr>
            <w:tcW w:w="2760" w:type="dxa"/>
            <w:gridSpan w:val="2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uppressAutoHyphens w:val="true"/>
              <w:spacing w:before="0" w:after="10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8"/>
              </w:rPr>
              <w:t>/2</w:t>
            </w:r>
          </w:p>
        </w:tc>
      </w:tr>
      <w:tr>
        <w:trPr>
          <w:trHeight w:val="604" w:hRule="atLeast"/>
        </w:trPr>
        <w:tc>
          <w:tcPr>
            <w:tcW w:w="255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sz w:val="16"/>
                <w:lang w:val="fr-FR"/>
              </w:rPr>
            </w:pPr>
            <w:r>
              <w:rPr>
                <w:rFonts w:eastAsia="Times New Roman" w:cs="Helvetica Neue" w:ascii="Helvetica Neue" w:hAnsi="Helvetica Neue"/>
                <w:b/>
                <w:bCs/>
                <w:color w:val="000000"/>
                <w:sz w:val="16"/>
                <w:szCs w:val="17"/>
                <w:lang w:val="fr-FR"/>
              </w:rPr>
              <w:t>Faire preuve d’autonomie, d’initiative et d’engagement dans la conduite d’un projet artistique.</w:t>
            </w:r>
          </w:p>
        </w:tc>
        <w:tc>
          <w:tcPr>
            <w:tcW w:w="1777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Helvetica Neue" w:hAnsi="Helvetica Neue" w:eastAsia="Times New Roman" w:cs="Helvetica Neue"/>
                <w:color w:val="000000"/>
                <w:sz w:val="16"/>
                <w:szCs w:val="17"/>
                <w:lang w:val="fr-FR"/>
              </w:rPr>
            </w:pPr>
            <w:r>
              <w:rPr>
                <w:rFonts w:eastAsia="Times New Roman" w:cs="Helvetica Neue" w:ascii="Helvetica Neue" w:hAnsi="Helvetica Neue"/>
                <w:color w:val="000000"/>
                <w:sz w:val="16"/>
                <w:szCs w:val="17"/>
                <w:lang w:val="fr-FR"/>
              </w:rPr>
              <w:t>Je n'ai pas été capable de commencer seul(e) mon travail ni de prendre des initiatives.</w:t>
            </w:r>
          </w:p>
        </w:tc>
        <w:tc>
          <w:tcPr>
            <w:tcW w:w="1625" w:type="dxa"/>
            <w:tcBorders>
              <w:top w:val="single" w:sz="18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Helvetica Neue" w:hAnsi="Helvetica Neue" w:eastAsia="Times New Roman" w:cs="Helvetica Neue"/>
                <w:color w:val="000000"/>
                <w:sz w:val="16"/>
                <w:szCs w:val="17"/>
                <w:lang w:val="fr-FR"/>
              </w:rPr>
            </w:pPr>
            <w:r>
              <w:rPr>
                <w:rFonts w:eastAsia="Times New Roman" w:cs="Helvetica Neue" w:ascii="Helvetica Neue" w:hAnsi="Helvetica Neue"/>
                <w:color w:val="000000"/>
                <w:sz w:val="16"/>
                <w:szCs w:val="17"/>
                <w:lang w:val="fr-FR"/>
              </w:rPr>
              <w:t>J’ai été capable de me mettre au travail seul(e), de prendre quelques initiatives, mais j’ai encore besoin d’aide.</w:t>
            </w:r>
          </w:p>
        </w:tc>
        <w:tc>
          <w:tcPr>
            <w:tcW w:w="1205" w:type="dxa"/>
            <w:tcBorders>
              <w:top w:val="single" w:sz="18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Helvetica Neue" w:hAnsi="Helvetica Neue" w:eastAsia="Times New Roman" w:cs="Helvetica Neue"/>
                <w:color w:val="000000"/>
                <w:sz w:val="16"/>
                <w:szCs w:val="17"/>
                <w:lang w:val="fr-FR"/>
              </w:rPr>
            </w:pPr>
            <w:r>
              <w:rPr>
                <w:rFonts w:eastAsia="Times New Roman" w:cs="Helvetica Neue" w:ascii="Helvetica Neue" w:hAnsi="Helvetica Neue"/>
                <w:color w:val="000000"/>
                <w:sz w:val="16"/>
                <w:szCs w:val="17"/>
                <w:lang w:val="fr-FR"/>
              </w:rPr>
              <w:t>Je me suis mis seul(e) au travail et j’ai pris des initiatives.</w:t>
            </w:r>
          </w:p>
        </w:tc>
        <w:tc>
          <w:tcPr>
            <w:tcW w:w="1555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sz w:val="16"/>
                <w:lang w:val="fr-FR"/>
              </w:rPr>
            </w:pPr>
            <w:r>
              <w:rPr>
                <w:rFonts w:eastAsia="Times New Roman" w:cs="Helvetica Neue" w:ascii="Helvetica Neue" w:hAnsi="Helvetica Neue"/>
                <w:color w:val="000000"/>
                <w:sz w:val="16"/>
                <w:szCs w:val="17"/>
                <w:lang w:val="fr-FR"/>
              </w:rPr>
              <w:t>J’ai fait preuve d’autonomie et d’initiative tout au long de mon travail.</w:t>
            </w:r>
          </w:p>
        </w:tc>
      </w:tr>
      <w:tr>
        <w:trPr>
          <w:trHeight w:val="569" w:hRule="atLeast"/>
        </w:trPr>
        <w:tc>
          <w:tcPr>
            <w:tcW w:w="255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uppressAutoHyphens w:val="true"/>
              <w:spacing w:before="0" w:after="10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mc:AlternateContent>
                <mc:Choice Requires="wps">
                  <w:drawing>
                    <wp:anchor behindDoc="0" distT="25400" distB="63500" distL="0" distR="50800" simplePos="0" locked="0" layoutInCell="1" allowOverlap="1" relativeHeight="14" wp14:anchorId="6B72755C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220345</wp:posOffset>
                      </wp:positionV>
                      <wp:extent cx="1372235" cy="114935"/>
                      <wp:effectExtent l="6985" t="16510" r="9525" b="15875"/>
                      <wp:wrapNone/>
                      <wp:docPr id="4" name="Flèche vers la droit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2320" cy="11484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4472c4"/>
                              </a:solidFill>
                              <a:ln>
                                <a:solidFill>
                                  <a:srgbClr val="32549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spacing w:before="0" w:after="160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tIns="12240" bIns="122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Flèche vers la droite 4" path="l-2147483635,-2147483631l-2147483635,0l-2147483622,-2147483632l-2147483635,-2147483623l-2147483635,-2147483629l0,-2147483629xe" fillcolor="#4472c4" stroked="t" o:allowincell="f" style="position:absolute;margin-left:6.95pt;margin-top:17.35pt;width:108pt;height:9pt;mso-wrap-style:square;v-text-anchor:middle" wp14:anchorId="6B72755C" type="_x0000_t13">
                      <v:fill o:detectmouseclick="t" type="solid" color2="#bb8d3b"/>
                      <v:stroke color="#325490" weight="12600" joinstyle="miter" endcap="flat"/>
                      <v:textbox>
                        <w:txbxContent>
                          <w:p>
                            <w:pPr>
                              <w:pStyle w:val="Contenudecadre"/>
                              <w:spacing w:before="0" w:after="16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   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</w: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  <w:t>-                                  +</w:t>
            </w:r>
          </w:p>
        </w:tc>
        <w:tc>
          <w:tcPr>
            <w:tcW w:w="198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uppressAutoHyphens w:val="true"/>
              <w:spacing w:before="0" w:after="100"/>
              <w:rPr>
                <w:rFonts w:ascii="Arial" w:hAnsi="Arial" w:eastAsia="MingLiU" w:cs="Arial"/>
                <w:b/>
                <w:color w:val="000000"/>
                <w:sz w:val="16"/>
                <w:szCs w:val="18"/>
              </w:rPr>
            </w:pPr>
            <w:r>
              <w:rPr>
                <w:rFonts w:eastAsia="MingLiU" w:cs="Arial" w:ascii="Arial" w:hAnsi="Arial"/>
                <w:b/>
                <w:color w:val="000000"/>
                <w:sz w:val="16"/>
                <w:szCs w:val="18"/>
              </w:rPr>
            </w:r>
          </w:p>
        </w:tc>
        <w:tc>
          <w:tcPr>
            <w:tcW w:w="177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uppressAutoHyphens w:val="true"/>
              <w:spacing w:before="0" w:after="100"/>
              <w:jc w:val="center"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6"/>
                <w:szCs w:val="18"/>
              </w:rPr>
              <w:t>-</w:t>
            </w:r>
          </w:p>
        </w:tc>
        <w:tc>
          <w:tcPr>
            <w:tcW w:w="1625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uppressAutoHyphens w:val="true"/>
              <w:spacing w:before="0" w:after="100"/>
              <w:jc w:val="center"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6"/>
                <w:szCs w:val="18"/>
              </w:rPr>
            </w:r>
          </w:p>
        </w:tc>
        <w:tc>
          <w:tcPr>
            <w:tcW w:w="1205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uppressAutoHyphens w:val="true"/>
              <w:spacing w:before="0" w:after="10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8"/>
              </w:rPr>
            </w:r>
          </w:p>
        </w:tc>
        <w:tc>
          <w:tcPr>
            <w:tcW w:w="1555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uppressAutoHyphens w:val="true"/>
              <w:spacing w:before="0" w:after="10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8"/>
              </w:rPr>
              <w:t>+</w:t>
            </w:r>
          </w:p>
        </w:tc>
      </w:tr>
      <w:tr>
        <w:trPr>
          <w:trHeight w:val="569" w:hRule="atLeast"/>
        </w:trPr>
        <w:tc>
          <w:tcPr>
            <w:tcW w:w="255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uppressAutoHyphens w:val="true"/>
              <w:spacing w:before="0" w:after="10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lang w:eastAsia="fr-FR"/>
              </w:rPr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sz w:val="16"/>
                <w:lang w:val="fr-FR"/>
              </w:rPr>
            </w:pPr>
            <w:r>
              <w:rPr>
                <w:rFonts w:eastAsia="Times New Roman" w:cs="Helvetica Neue" w:ascii="Helvetica Neue" w:hAnsi="Helvetica Neue"/>
                <w:b/>
                <w:bCs/>
                <w:color w:val="000000"/>
                <w:sz w:val="16"/>
                <w:szCs w:val="17"/>
                <w:lang w:val="fr-FR"/>
              </w:rPr>
              <w:t>Dire et expliciter ses intentions et décrire ses productions, celles des autres élèves et des œuvres d’arts étudiées en classe à l’aide d’un vocabulaire approprié.</w:t>
            </w:r>
          </w:p>
        </w:tc>
        <w:tc>
          <w:tcPr>
            <w:tcW w:w="1777" w:type="dxa"/>
            <w:tcBorders>
              <w:left w:val="single" w:sz="18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Helvetica Neue" w:hAnsi="Helvetica Neue" w:eastAsia="Times New Roman" w:cs="Helvetica Neue"/>
                <w:color w:val="000000"/>
                <w:sz w:val="16"/>
                <w:szCs w:val="17"/>
                <w:lang w:val="fr-FR"/>
              </w:rPr>
            </w:pPr>
            <w:r>
              <w:rPr>
                <w:rFonts w:eastAsia="Times New Roman" w:cs="Helvetica Neue" w:ascii="Helvetica Neue" w:hAnsi="Helvetica Neue"/>
                <w:color w:val="000000"/>
                <w:sz w:val="16"/>
                <w:szCs w:val="17"/>
                <w:lang w:val="fr-FR"/>
              </w:rPr>
              <w:t>Je n’ai pas été capable de mettre des mots appropriés sur ce que je vois, fais.</w:t>
            </w:r>
          </w:p>
        </w:tc>
        <w:tc>
          <w:tcPr>
            <w:tcW w:w="162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Helvetica Neue" w:hAnsi="Helvetica Neue" w:eastAsia="Times New Roman" w:cs="Helvetica Neue"/>
                <w:color w:val="000000"/>
                <w:sz w:val="16"/>
                <w:szCs w:val="17"/>
                <w:lang w:val="fr-FR"/>
              </w:rPr>
            </w:pPr>
            <w:r>
              <w:rPr>
                <w:rFonts w:eastAsia="Times New Roman" w:cs="Helvetica Neue" w:ascii="Helvetica Neue" w:hAnsi="Helvetica Neue"/>
                <w:color w:val="000000"/>
                <w:sz w:val="16"/>
                <w:szCs w:val="17"/>
                <w:lang w:val="fr-FR"/>
              </w:rPr>
              <w:t>J’ai été capable de mettre des mots sur ce que je vois, fais, mais mon vocabulaire n’est pas approprié ou mal employé.</w:t>
            </w:r>
          </w:p>
        </w:tc>
        <w:tc>
          <w:tcPr>
            <w:tcW w:w="1205" w:type="dxa"/>
            <w:tcBorders/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rFonts w:ascii="Helvetica Neue" w:hAnsi="Helvetica Neue" w:eastAsia="Times New Roman" w:cs="Helvetica Neue"/>
                <w:color w:val="000000"/>
                <w:sz w:val="16"/>
                <w:szCs w:val="17"/>
                <w:lang w:val="fr-FR"/>
              </w:rPr>
            </w:pPr>
            <w:r>
              <w:rPr>
                <w:rFonts w:eastAsia="Times New Roman" w:cs="Helvetica Neue" w:ascii="Helvetica Neue" w:hAnsi="Helvetica Neue"/>
                <w:color w:val="000000"/>
                <w:sz w:val="16"/>
                <w:szCs w:val="17"/>
                <w:lang w:val="fr-FR"/>
              </w:rPr>
              <w:t>J’ai été capable de mettre des mots en lien avec ce que je vois et fais.</w:t>
            </w:r>
          </w:p>
        </w:tc>
        <w:tc>
          <w:tcPr>
            <w:tcW w:w="1555" w:type="dxa"/>
            <w:tcBorders>
              <w:right w:val="single" w:sz="18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sz w:val="16"/>
                <w:lang w:val="fr-FR"/>
              </w:rPr>
            </w:pPr>
            <w:r>
              <w:rPr>
                <w:rFonts w:eastAsia="Times New Roman" w:cs="Helvetica Neue" w:ascii="Helvetica Neue" w:hAnsi="Helvetica Neue"/>
                <w:color w:val="000000"/>
                <w:sz w:val="16"/>
                <w:szCs w:val="17"/>
                <w:lang w:val="fr-FR"/>
              </w:rPr>
              <w:t>J’ai réussi à réemployer le vocabulaire pour mettre des mots sur ce que je vois et fais de manière précise, riche et personnelle.</w:t>
            </w:r>
          </w:p>
        </w:tc>
      </w:tr>
      <w:tr>
        <w:trPr>
          <w:trHeight w:val="569" w:hRule="atLeast"/>
        </w:trPr>
        <w:tc>
          <w:tcPr>
            <w:tcW w:w="255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uppressAutoHyphens w:val="true"/>
              <w:spacing w:lineRule="auto" w:line="240" w:before="0" w:after="10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mc:AlternateContent>
                <mc:Choice Requires="wps">
                  <w:drawing>
                    <wp:anchor behindDoc="0" distT="25400" distB="63500" distL="0" distR="50800" simplePos="0" locked="0" layoutInCell="1" allowOverlap="1" relativeHeight="18" wp14:anchorId="11546328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149225</wp:posOffset>
                      </wp:positionV>
                      <wp:extent cx="1372235" cy="114935"/>
                      <wp:effectExtent l="6985" t="16510" r="9525" b="15875"/>
                      <wp:wrapNone/>
                      <wp:docPr id="5" name="Flèche vers la droit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2320" cy="11484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rgbClr val="4472c4"/>
                              </a:solidFill>
                              <a:ln>
                                <a:solidFill>
                                  <a:srgbClr val="32549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spacing w:before="0" w:after="160"/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tIns="12240" bIns="122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Flèche vers la droite 5" path="l-2147483635,-2147483631l-2147483635,0l-2147483622,-2147483632l-2147483635,-2147483623l-2147483635,-2147483629l0,-2147483629xe" fillcolor="#4472c4" stroked="t" o:allowincell="f" style="position:absolute;margin-left:6.6pt;margin-top:11.75pt;width:108pt;height:9pt;mso-wrap-style:square;v-text-anchor:middle" wp14:anchorId="11546328" type="_x0000_t13">
                      <v:fill o:detectmouseclick="t" type="solid" color2="#bb8d3b"/>
                      <v:stroke color="#325490" weight="12600" joinstyle="miter" endcap="flat"/>
                      <v:textbox>
                        <w:txbxContent>
                          <w:p>
                            <w:pPr>
                              <w:pStyle w:val="Contenudecadre"/>
                              <w:spacing w:before="0" w:after="16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   </w:t>
                            </w:r>
                          </w:p>
                        </w:txbxContent>
                      </v:textbox>
                      <w10:wrap type="none"/>
                    </v:shape>
                  </w:pict>
                </mc:Fallback>
              </mc:AlternateContent>
            </w: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  <w:t>-                                  +</w:t>
            </w:r>
          </w:p>
        </w:tc>
        <w:tc>
          <w:tcPr>
            <w:tcW w:w="1985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uppressAutoHyphens w:val="true"/>
              <w:spacing w:lineRule="auto" w:line="240" w:before="0" w:after="100"/>
              <w:rPr>
                <w:rFonts w:ascii="Arial" w:hAnsi="Arial" w:eastAsia="MingLiU" w:cs="Arial"/>
                <w:b/>
                <w:color w:val="000000"/>
                <w:sz w:val="18"/>
                <w:szCs w:val="18"/>
              </w:rPr>
            </w:pPr>
            <w:r>
              <w:rPr>
                <w:rFonts w:eastAsia="MingLiU" w:cs="Arial" w:ascii="Arial" w:hAnsi="Arial"/>
                <w:b/>
                <w:color w:val="000000"/>
                <w:sz w:val="18"/>
                <w:szCs w:val="18"/>
              </w:rPr>
            </w:r>
          </w:p>
        </w:tc>
        <w:tc>
          <w:tcPr>
            <w:tcW w:w="177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uppressAutoHyphens w:val="true"/>
              <w:spacing w:lineRule="auto" w:line="240" w:before="0" w:after="10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625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uppressAutoHyphens w:val="true"/>
              <w:spacing w:lineRule="auto" w:line="240" w:before="0" w:after="10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</w:r>
          </w:p>
        </w:tc>
        <w:tc>
          <w:tcPr>
            <w:tcW w:w="1205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uppressAutoHyphens w:val="true"/>
              <w:spacing w:lineRule="auto" w:line="240" w:before="0" w:after="10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1555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uppressAutoHyphens w:val="true"/>
              <w:spacing w:lineRule="auto" w:line="240" w:before="0" w:after="10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+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rPr>
          <w:lang w:val="fr-FR"/>
        </w:rPr>
      </w:pPr>
      <w:r>
        <w:rPr>
          <w:lang w:val="fr-FR"/>
        </w:rPr>
      </w:r>
      <w:r>
        <w:br w:type="page"/>
      </w:r>
    </w:p>
    <w:p>
      <w:pPr>
        <w:pStyle w:val="Normal"/>
        <w:spacing w:before="0" w:after="160"/>
        <w:rPr>
          <w:rFonts w:ascii="Arial" w:hAnsi="Arial"/>
          <w:b/>
          <w:color w:val="FCC200"/>
          <w:lang w:val="fr-FR"/>
        </w:rPr>
      </w:pPr>
      <w:r>
        <w:rPr>
          <w:rFonts w:ascii="Arial" w:hAnsi="Arial"/>
          <w:b/>
          <w:color w:val="FCC200"/>
          <w:lang w:val="fr-FR"/>
        </w:rPr>
      </w:r>
    </w:p>
    <w:p>
      <w:pPr>
        <w:pStyle w:val="TitrePartie"/>
        <w:rPr/>
      </w:pPr>
      <w:r>
        <w:rPr>
          <w:color w:val="FCC200"/>
        </w:rPr>
        <w:t>A</w:t>
      </w:r>
      <w:r>
        <w:rPr/>
        <w:t>nnexe 1 : Grille des domaines de compétences</w:t>
      </w:r>
    </w:p>
    <w:tbl>
      <w:tblPr>
        <w:tblStyle w:val="Grilledutableau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17"/>
        <w:gridCol w:w="8938"/>
      </w:tblGrid>
      <w:tr>
        <w:trPr/>
        <w:tc>
          <w:tcPr>
            <w:tcW w:w="1517" w:type="dxa"/>
            <w:tcBorders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Numérotation</w:t>
            </w:r>
          </w:p>
        </w:tc>
        <w:tc>
          <w:tcPr>
            <w:tcW w:w="8938" w:type="dxa"/>
            <w:tcBorders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Signification</w:t>
            </w:r>
          </w:p>
        </w:tc>
      </w:tr>
      <w:tr>
        <w:trPr/>
        <w:tc>
          <w:tcPr>
            <w:tcW w:w="1517" w:type="dxa"/>
            <w:tcBorders/>
          </w:tcPr>
          <w:p>
            <w:pPr>
              <w:pStyle w:val="Normal"/>
              <w:suppressAutoHyphens w:val="true"/>
              <w:spacing w:before="0" w:after="160"/>
              <w:jc w:val="center"/>
              <w:rPr/>
            </w:pPr>
            <w:r>
              <w:rPr/>
              <w:t>1.1</w:t>
            </w:r>
          </w:p>
        </w:tc>
        <w:tc>
          <w:tcPr>
            <w:tcW w:w="8938" w:type="dxa"/>
            <w:tcBorders/>
          </w:tcPr>
          <w:p>
            <w:pPr>
              <w:pStyle w:val="Normal"/>
              <w:suppressAutoHyphens w:val="true"/>
              <w:spacing w:before="0" w:after="160"/>
              <w:rPr>
                <w:lang w:val="fr-FR"/>
              </w:rPr>
            </w:pPr>
            <w:r>
              <w:rPr>
                <w:lang w:val="fr-FR"/>
              </w:rPr>
              <w:t>Comprendre, s’exprimer en utilisant la langue française à l’oral et à l’écrit</w:t>
            </w:r>
          </w:p>
        </w:tc>
      </w:tr>
      <w:tr>
        <w:trPr/>
        <w:tc>
          <w:tcPr>
            <w:tcW w:w="1517" w:type="dxa"/>
            <w:tcBorders/>
          </w:tcPr>
          <w:p>
            <w:pPr>
              <w:pStyle w:val="Normal"/>
              <w:suppressAutoHyphens w:val="true"/>
              <w:spacing w:before="0" w:after="160"/>
              <w:jc w:val="center"/>
              <w:rPr/>
            </w:pPr>
            <w:r>
              <w:rPr/>
              <w:t>1.2</w:t>
            </w:r>
          </w:p>
        </w:tc>
        <w:tc>
          <w:tcPr>
            <w:tcW w:w="8938" w:type="dxa"/>
            <w:tcBorders/>
          </w:tcPr>
          <w:p>
            <w:pPr>
              <w:pStyle w:val="Normal"/>
              <w:suppressAutoHyphens w:val="true"/>
              <w:spacing w:before="0" w:after="160"/>
              <w:rPr>
                <w:lang w:val="fr-FR"/>
              </w:rPr>
            </w:pPr>
            <w:r>
              <w:rPr>
                <w:lang w:val="fr-FR"/>
              </w:rPr>
              <w:t>Comprendre, s’exprimer en utilisant une langue étrangère et, le cas échéant, une langue régionale</w:t>
            </w:r>
          </w:p>
        </w:tc>
      </w:tr>
      <w:tr>
        <w:trPr/>
        <w:tc>
          <w:tcPr>
            <w:tcW w:w="1517" w:type="dxa"/>
            <w:tcBorders/>
          </w:tcPr>
          <w:p>
            <w:pPr>
              <w:pStyle w:val="Normal"/>
              <w:suppressAutoHyphens w:val="true"/>
              <w:spacing w:before="0" w:after="160"/>
              <w:jc w:val="center"/>
              <w:rPr/>
            </w:pPr>
            <w:r>
              <w:rPr/>
              <w:t>1.3</w:t>
            </w:r>
          </w:p>
        </w:tc>
        <w:tc>
          <w:tcPr>
            <w:tcW w:w="8938" w:type="dxa"/>
            <w:tcBorders/>
          </w:tcPr>
          <w:p>
            <w:pPr>
              <w:pStyle w:val="Normal"/>
              <w:suppressAutoHyphens w:val="true"/>
              <w:spacing w:before="0" w:after="160"/>
              <w:rPr>
                <w:lang w:val="fr-FR"/>
              </w:rPr>
            </w:pPr>
            <w:r>
              <w:rPr>
                <w:lang w:val="fr-FR"/>
              </w:rPr>
              <w:t>Comprendre, s’exprimer en utilisant les langages mathématiques, scientifiques et informatiques</w:t>
            </w:r>
          </w:p>
        </w:tc>
      </w:tr>
      <w:tr>
        <w:trPr/>
        <w:tc>
          <w:tcPr>
            <w:tcW w:w="1517" w:type="dxa"/>
            <w:tcBorders/>
          </w:tcPr>
          <w:p>
            <w:pPr>
              <w:pStyle w:val="Normal"/>
              <w:suppressAutoHyphens w:val="true"/>
              <w:spacing w:before="0" w:after="160"/>
              <w:jc w:val="center"/>
              <w:rPr/>
            </w:pPr>
            <w:r>
              <w:rPr/>
              <w:t>1.4</w:t>
            </w:r>
          </w:p>
        </w:tc>
        <w:tc>
          <w:tcPr>
            <w:tcW w:w="8938" w:type="dxa"/>
            <w:tcBorders/>
          </w:tcPr>
          <w:p>
            <w:pPr>
              <w:pStyle w:val="Normal"/>
              <w:suppressAutoHyphens w:val="true"/>
              <w:spacing w:before="0" w:after="160"/>
              <w:rPr>
                <w:lang w:val="fr-FR"/>
              </w:rPr>
            </w:pPr>
            <w:r>
              <w:rPr>
                <w:lang w:val="fr-FR"/>
              </w:rPr>
              <w:t>Comprendre, s’exprimer en utilisant les langages des arts et du corps</w:t>
            </w:r>
          </w:p>
        </w:tc>
      </w:tr>
      <w:tr>
        <w:trPr/>
        <w:tc>
          <w:tcPr>
            <w:tcW w:w="1517" w:type="dxa"/>
            <w:tcBorders/>
          </w:tcPr>
          <w:p>
            <w:pPr>
              <w:pStyle w:val="Normal"/>
              <w:suppressAutoHyphens w:val="true"/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8938" w:type="dxa"/>
            <w:tcBorders/>
          </w:tcPr>
          <w:p>
            <w:pPr>
              <w:pStyle w:val="Normal"/>
              <w:suppressAutoHyphens w:val="true"/>
              <w:spacing w:before="0" w:after="160"/>
              <w:rPr>
                <w:lang w:val="fr-FR"/>
              </w:rPr>
            </w:pPr>
            <w:r>
              <w:rPr>
                <w:lang w:val="fr-FR"/>
              </w:rPr>
              <w:t>Les méthodes et outils pour apprendre</w:t>
            </w:r>
          </w:p>
        </w:tc>
      </w:tr>
      <w:tr>
        <w:trPr/>
        <w:tc>
          <w:tcPr>
            <w:tcW w:w="1517" w:type="dxa"/>
            <w:tcBorders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8938" w:type="dxa"/>
            <w:tcBorders/>
          </w:tcPr>
          <w:p>
            <w:pPr>
              <w:pStyle w:val="Normal"/>
              <w:suppressAutoHyphens w:val="true"/>
              <w:spacing w:before="0" w:after="160"/>
              <w:rPr>
                <w:lang w:val="fr-FR"/>
              </w:rPr>
            </w:pPr>
            <w:r>
              <w:rPr>
                <w:lang w:val="fr-FR"/>
              </w:rPr>
              <w:t>La formation de la personne et du citoyen</w:t>
            </w:r>
          </w:p>
        </w:tc>
      </w:tr>
      <w:tr>
        <w:trPr/>
        <w:tc>
          <w:tcPr>
            <w:tcW w:w="1517" w:type="dxa"/>
            <w:tcBorders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8938" w:type="dxa"/>
            <w:tcBorders/>
          </w:tcPr>
          <w:p>
            <w:pPr>
              <w:pStyle w:val="Normal"/>
              <w:suppressAutoHyphens w:val="true"/>
              <w:spacing w:before="0" w:after="160"/>
              <w:rPr>
                <w:lang w:val="fr-FR"/>
              </w:rPr>
            </w:pPr>
            <w:r>
              <w:rPr>
                <w:lang w:val="fr-FR"/>
              </w:rPr>
              <w:t>Les systèmes naturels et les systèmes techniques</w:t>
            </w:r>
          </w:p>
        </w:tc>
      </w:tr>
      <w:tr>
        <w:trPr/>
        <w:tc>
          <w:tcPr>
            <w:tcW w:w="1517" w:type="dxa"/>
            <w:tcBorders/>
          </w:tcPr>
          <w:p>
            <w:pPr>
              <w:pStyle w:val="Normal"/>
              <w:suppressAutoHyphens w:val="true"/>
              <w:spacing w:before="0" w:after="160"/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8938" w:type="dxa"/>
            <w:tcBorders/>
          </w:tcPr>
          <w:p>
            <w:pPr>
              <w:pStyle w:val="Normal"/>
              <w:suppressAutoHyphens w:val="true"/>
              <w:spacing w:before="0" w:after="160"/>
              <w:rPr>
                <w:lang w:val="fr-FR"/>
              </w:rPr>
            </w:pPr>
            <w:r>
              <w:rPr>
                <w:lang w:val="fr-FR"/>
              </w:rPr>
              <w:t>Les représentations du monde et l’activité humaine</w:t>
            </w:r>
          </w:p>
        </w:tc>
      </w:tr>
    </w:tbl>
    <w:p>
      <w:pPr>
        <w:pStyle w:val="TitrePartie"/>
        <w:rPr>
          <w:color w:val="D6005E"/>
        </w:rPr>
      </w:pPr>
      <w:r>
        <w:rPr>
          <w:color w:val="D6005E"/>
        </w:rPr>
        <mc:AlternateContent>
          <mc:Choice Requires="wps">
            <w:drawing>
              <wp:anchor behindDoc="0" distT="45720" distB="45085" distL="114300" distR="113665" simplePos="0" locked="0" layoutInCell="0" allowOverlap="1" relativeHeight="6" wp14:anchorId="7523EAD7">
                <wp:simplePos x="0" y="0"/>
                <wp:positionH relativeFrom="column">
                  <wp:posOffset>520700</wp:posOffset>
                </wp:positionH>
                <wp:positionV relativeFrom="paragraph">
                  <wp:posOffset>77470</wp:posOffset>
                </wp:positionV>
                <wp:extent cx="5785485" cy="381635"/>
                <wp:effectExtent l="635" t="635" r="0" b="0"/>
                <wp:wrapTight wrapText="bothSides">
                  <wp:wrapPolygon edited="0">
                    <wp:start x="0" y="0"/>
                    <wp:lineTo x="0" y="20520"/>
                    <wp:lineTo x="21553" y="20520"/>
                    <wp:lineTo x="21553" y="0"/>
                    <wp:lineTo x="0" y="0"/>
                  </wp:wrapPolygon>
                </wp:wrapTight>
                <wp:docPr id="6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5560" cy="38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jc w:val="center"/>
                              <w:rPr>
                                <w:i/>
                                <w:i/>
                                <w:iCs/>
                                <w:color w:themeColor="background1" w:themeShade="80" w:val="80808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color w:themeColor="background1" w:themeShade="80" w:val="808080"/>
                                <w:sz w:val="18"/>
                                <w:szCs w:val="18"/>
                                <w:lang w:val="fr-FR"/>
                              </w:rPr>
                              <w:t>Source : Décret n° 2015-372 du 31 mars 2015, relatif au socle commun de connaissances, de compétences et de culture.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f" o:allowincell="f" style="position:absolute;margin-left:41pt;margin-top:6.1pt;width:455.5pt;height:30pt;mso-wrap-style:square;v-text-anchor:top" wp14:anchorId="7523EAD7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jc w:val="center"/>
                        <w:rPr>
                          <w:i/>
                          <w:i/>
                          <w:iCs/>
                          <w:color w:themeColor="background1" w:themeShade="80" w:val="80808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i/>
                          <w:iCs/>
                          <w:color w:themeColor="background1" w:themeShade="80" w:val="808080"/>
                          <w:sz w:val="18"/>
                          <w:szCs w:val="18"/>
                          <w:lang w:val="fr-FR"/>
                        </w:rPr>
                        <w:t>Source : Décret n° 2015-372 du 31 mars 2015, relatif au socle commun de connaissances, de compétences et de culture.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TitrePartie"/>
        <w:rPr>
          <w:color w:val="D6005E"/>
        </w:rPr>
      </w:pPr>
      <w:r>
        <w:rPr>
          <w:color w:val="D6005E"/>
        </w:rPr>
      </w:r>
    </w:p>
    <w:p>
      <w:pPr>
        <w:pStyle w:val="TitrePartie"/>
        <w:rPr>
          <w:color w:val="D6005E"/>
        </w:rPr>
      </w:pPr>
      <w:r>
        <w:rPr>
          <w:color w:val="D6005E"/>
        </w:rPr>
        <w:t>A</w:t>
      </w:r>
      <w:r>
        <w:rPr/>
        <w:t>nnexe 2 : Fiche ODD</w:t>
      </w:r>
    </w:p>
    <w:p>
      <w:pPr>
        <w:pStyle w:val="Normal"/>
        <w:keepNext w:val="true"/>
        <w:jc w:val="center"/>
        <w:rPr/>
      </w:pPr>
      <w:r>
        <w:rPr/>
        <w:drawing>
          <wp:inline distT="0" distB="0" distL="0" distR="0">
            <wp:extent cx="5994400" cy="3672205"/>
            <wp:effectExtent l="0" t="0" r="0" b="0"/>
            <wp:docPr id="7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8151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36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45720" distB="45085" distL="114300" distR="113665" simplePos="0" locked="0" layoutInCell="0" allowOverlap="1" relativeHeight="8" wp14:anchorId="1A91EF7D">
                <wp:simplePos x="0" y="0"/>
                <wp:positionH relativeFrom="column">
                  <wp:posOffset>806450</wp:posOffset>
                </wp:positionH>
                <wp:positionV relativeFrom="paragraph">
                  <wp:posOffset>3767455</wp:posOffset>
                </wp:positionV>
                <wp:extent cx="4959985" cy="413385"/>
                <wp:effectExtent l="0" t="0" r="0" b="6350"/>
                <wp:wrapTight wrapText="bothSides">
                  <wp:wrapPolygon edited="0">
                    <wp:start x="0" y="0"/>
                    <wp:lineTo x="0" y="20935"/>
                    <wp:lineTo x="21489" y="20935"/>
                    <wp:lineTo x="21489" y="0"/>
                    <wp:lineTo x="0" y="0"/>
                  </wp:wrapPolygon>
                </wp:wrapTight>
                <wp:docPr id="8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0080" cy="41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0"/>
                              <w:jc w:val="center"/>
                              <w:rPr>
                                <w:i/>
                                <w:i/>
                                <w:iCs/>
                                <w:color w:themeColor="background1" w:themeShade="80" w:val="80808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color w:themeColor="background1" w:themeShade="80" w:val="808080"/>
                                <w:sz w:val="18"/>
                                <w:szCs w:val="18"/>
                                <w:lang w:val="fr-FR"/>
                              </w:rPr>
                              <w:t>Source : Nations Unies.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i/>
                                <w:i/>
                                <w:iCs/>
                                <w:color w:themeColor="background1" w:themeShade="80" w:val="808080"/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3">
                              <w:r>
                                <w:rPr>
                                  <w:rStyle w:val="Hyperlink"/>
                                  <w:sz w:val="18"/>
                                  <w:szCs w:val="18"/>
                                  <w:lang w:val="fr-FR"/>
                                </w:rPr>
                                <w:t>https://www.un.org/sustainabledevelopment/fr/2015/09/26/onu-appelle-contributions-secteur-prive/</w:t>
                              </w:r>
                            </w:hyperlink>
                          </w:p>
                          <w:p>
                            <w:pPr>
                              <w:pStyle w:val="Contenudecadre"/>
                              <w:spacing w:before="0" w:after="160"/>
                              <w:jc w:val="center"/>
                              <w:rPr>
                                <w:i/>
                                <w:i/>
                                <w:iCs/>
                                <w:color w:themeColor="background1" w:themeShade="80" w:val="80808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f" o:allowincell="f" style="position:absolute;margin-left:63.5pt;margin-top:296.65pt;width:390.5pt;height:32.5pt;mso-wrap-style:square;v-text-anchor:top" wp14:anchorId="1A91EF7D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tenudecadre"/>
                        <w:spacing w:before="0" w:after="0"/>
                        <w:jc w:val="center"/>
                        <w:rPr>
                          <w:i/>
                          <w:i/>
                          <w:iCs/>
                          <w:color w:themeColor="background1" w:themeShade="80" w:val="80808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i/>
                          <w:iCs/>
                          <w:color w:themeColor="background1" w:themeShade="80" w:val="808080"/>
                          <w:sz w:val="18"/>
                          <w:szCs w:val="18"/>
                          <w:lang w:val="fr-FR"/>
                        </w:rPr>
                        <w:t>Source : Nations Unies.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i/>
                          <w:i/>
                          <w:iCs/>
                          <w:color w:themeColor="background1" w:themeShade="80" w:val="808080"/>
                          <w:sz w:val="18"/>
                          <w:szCs w:val="18"/>
                          <w:lang w:val="fr-FR"/>
                        </w:rPr>
                      </w:pPr>
                      <w:hyperlink r:id="rId4">
                        <w:r>
                          <w:rPr>
                            <w:rStyle w:val="Hyperlink"/>
                            <w:sz w:val="18"/>
                            <w:szCs w:val="18"/>
                            <w:lang w:val="fr-FR"/>
                          </w:rPr>
                          <w:t>https://www.un.org/sustainabledevelopment/fr/2015/09/26/onu-appelle-contributions-secteur-prive/</w:t>
                        </w:r>
                      </w:hyperlink>
                    </w:p>
                    <w:p>
                      <w:pPr>
                        <w:pStyle w:val="Contenudecadre"/>
                        <w:spacing w:before="0" w:after="160"/>
                        <w:jc w:val="center"/>
                        <w:rPr>
                          <w:i/>
                          <w:i/>
                          <w:iCs/>
                          <w:color w:themeColor="background1" w:themeShade="80" w:val="80808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lang w:val="fr-FR"/>
        </w:rPr>
      </w:pPr>
      <w:r>
        <w:rPr>
          <w:lang w:val="fr-FR"/>
        </w:rPr>
      </w:r>
    </w:p>
    <w:p>
      <w:pPr>
        <w:pStyle w:val="Normal"/>
        <w:spacing w:before="0" w:after="160"/>
        <w:rPr>
          <w:lang w:val="fr-FR"/>
        </w:rPr>
      </w:pPr>
      <w:r>
        <w:rPr>
          <w:lang w:val="fr-FR"/>
        </w:rPr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720" w:right="720" w:gutter="0" w:header="708" w:top="765" w:footer="708" w:bottom="765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S Gothic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300" distR="114300" simplePos="0" locked="0" layoutInCell="0" allowOverlap="1" relativeHeight="20">
          <wp:simplePos x="0" y="0"/>
          <wp:positionH relativeFrom="column">
            <wp:posOffset>-107950</wp:posOffset>
          </wp:positionH>
          <wp:positionV relativeFrom="paragraph">
            <wp:posOffset>-290830</wp:posOffset>
          </wp:positionV>
          <wp:extent cx="1793240" cy="1149350"/>
          <wp:effectExtent l="0" t="0" r="0" b="0"/>
          <wp:wrapTight wrapText="bothSides">
            <wp:wrapPolygon edited="0">
              <wp:start x="-17" y="0"/>
              <wp:lineTo x="-17" y="21105"/>
              <wp:lineTo x="21334" y="21105"/>
              <wp:lineTo x="21334" y="0"/>
              <wp:lineTo x="-17" y="0"/>
            </wp:wrapPolygon>
          </wp:wrapTight>
          <wp:docPr id="9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616" t="21847" r="6456" b="23692"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114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  <mc:AlternateContent>
        <mc:Choice Requires="wps">
          <w:drawing>
            <wp:anchor behindDoc="0" distT="45085" distB="45720" distL="113665" distR="113665" simplePos="0" locked="0" layoutInCell="0" allowOverlap="1" relativeHeight="2" wp14:anchorId="579C8B91">
              <wp:simplePos x="0" y="0"/>
              <wp:positionH relativeFrom="column">
                <wp:posOffset>4942205</wp:posOffset>
              </wp:positionH>
              <wp:positionV relativeFrom="paragraph">
                <wp:posOffset>151130</wp:posOffset>
              </wp:positionV>
              <wp:extent cx="1811655" cy="502285"/>
              <wp:effectExtent l="0" t="0" r="0" b="0"/>
              <wp:wrapSquare wrapText="bothSides"/>
              <wp:docPr id="10" name="Zone de texte 2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1520" cy="502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Zone de texte 2_1" path="m0,0l-2147483645,0l-2147483645,-2147483646l0,-2147483646xe" fillcolor="white" stroked="f" o:allowincell="f" style="position:absolute;margin-left:389.15pt;margin-top:11.9pt;width:142.6pt;height:39.5pt;mso-wrap-style:none;v-text-anchor:middle" wp14:anchorId="579C8B91">
              <v:fill o:detectmouseclick="t" type="solid" color2="black"/>
              <v:stroke color="#3465a4" weight="9360" joinstyle="round" endcap="flat"/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4942205</wp:posOffset>
              </wp:positionH>
              <wp:positionV relativeFrom="paragraph">
                <wp:posOffset>151130</wp:posOffset>
              </wp:positionV>
              <wp:extent cx="1811655" cy="502285"/>
              <wp:effectExtent l="0" t="0" r="0" b="0"/>
              <wp:wrapNone/>
              <wp:docPr id="11" name="Cadr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1520" cy="502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tabs>
                              <w:tab w:val="clear" w:pos="708"/>
                              <w:tab w:val="center" w:pos="4536" w:leader="none"/>
                              <w:tab w:val="right" w:pos="9072" w:leader="none"/>
                            </w:tabs>
                            <w:spacing w:before="0" w:after="0"/>
                            <w:rPr>
                              <w:i/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 xml:space="preserve">Fichier sous licence Creative Commons </w:t>
                          </w:r>
                          <w:bookmarkStart w:id="0" w:name="_heading=h.gjdgxs31"/>
                          <w:bookmarkEnd w:id="0"/>
                        </w:p>
                        <w:p>
                          <w:pPr>
                            <w:pStyle w:val="Contenudecadre"/>
                            <w:tabs>
                              <w:tab w:val="clear" w:pos="708"/>
                              <w:tab w:val="center" w:pos="4536" w:leader="none"/>
                              <w:tab w:val="right" w:pos="9072" w:leader="none"/>
                            </w:tabs>
                            <w:spacing w:before="0" w:after="0"/>
                            <w:rPr>
                              <w:i/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</w:pPr>
                          <w:bookmarkStart w:id="1" w:name="_heading=h.t0ubg3spjd3831"/>
                          <w:bookmarkEnd w:id="1"/>
                          <w:r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>Lors de l’utilisation de ce fichier,</w:t>
                          </w:r>
                          <w:bookmarkStart w:id="2" w:name="_heading=h.z62clwnjo2vp31"/>
                          <w:bookmarkEnd w:id="2"/>
                          <w:r>
                            <w:rPr>
                              <w:i/>
                              <w:iCs/>
                              <w:color w:val="666666"/>
                              <w:sz w:val="16"/>
                              <w:szCs w:val="16"/>
                              <w:lang w:val="fr-FR"/>
                            </w:rPr>
                            <w:t xml:space="preserve"> citer reseaumarguerite.org et l’auteur.trice </w:t>
                          </w:r>
                        </w:p>
                        <w:p>
                          <w:pPr>
                            <w:pStyle w:val="Contenudecadre"/>
                            <w:spacing w:before="0" w:after="160"/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dre10" path="m0,0l-2147483645,0l-2147483645,-2147483646l0,-2147483646xe" stroked="f" o:allowincell="f" style="position:absolute;margin-left:389.15pt;margin-top:11.9pt;width:142.6pt;height:39.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tabs>
                        <w:tab w:val="clear" w:pos="708"/>
                        <w:tab w:val="center" w:pos="4536" w:leader="none"/>
                        <w:tab w:val="right" w:pos="9072" w:leader="none"/>
                      </w:tabs>
                      <w:spacing w:before="0" w:after="0"/>
                      <w:rPr>
                        <w:i/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 xml:space="preserve">Fichier sous licence Creative Commons </w:t>
                    </w:r>
                    <w:bookmarkStart w:id="3" w:name="_heading=h.gjdgxs31"/>
                    <w:bookmarkEnd w:id="3"/>
                  </w:p>
                  <w:p>
                    <w:pPr>
                      <w:pStyle w:val="Contenudecadre"/>
                      <w:tabs>
                        <w:tab w:val="clear" w:pos="708"/>
                        <w:tab w:val="center" w:pos="4536" w:leader="none"/>
                        <w:tab w:val="right" w:pos="9072" w:leader="none"/>
                      </w:tabs>
                      <w:spacing w:before="0" w:after="0"/>
                      <w:rPr>
                        <w:i/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</w:pPr>
                    <w:bookmarkStart w:id="4" w:name="_heading=h.t0ubg3spjd3831"/>
                    <w:bookmarkEnd w:id="4"/>
                    <w:r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>Lors de l’utilisation de ce fichier,</w:t>
                    </w:r>
                    <w:bookmarkStart w:id="5" w:name="_heading=h.z62clwnjo2vp31"/>
                    <w:bookmarkEnd w:id="5"/>
                    <w:r>
                      <w:rPr>
                        <w:i/>
                        <w:iCs/>
                        <w:color w:val="666666"/>
                        <w:sz w:val="16"/>
                        <w:szCs w:val="16"/>
                        <w:lang w:val="fr-FR"/>
                      </w:rPr>
                      <w:t xml:space="preserve"> citer reseaumarguerite.org et l’auteur.trice </w:t>
                    </w:r>
                  </w:p>
                  <w:p>
                    <w:pPr>
                      <w:pStyle w:val="Contenudecadre"/>
                      <w:spacing w:before="0" w:after="160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21">
          <wp:simplePos x="0" y="0"/>
          <wp:positionH relativeFrom="column">
            <wp:posOffset>5394325</wp:posOffset>
          </wp:positionH>
          <wp:positionV relativeFrom="paragraph">
            <wp:posOffset>-203200</wp:posOffset>
          </wp:positionV>
          <wp:extent cx="960120" cy="335915"/>
          <wp:effectExtent l="0" t="0" r="0" b="0"/>
          <wp:wrapTight wrapText="bothSides">
            <wp:wrapPolygon edited="0">
              <wp:start x="-85" y="0"/>
              <wp:lineTo x="-85" y="20731"/>
              <wp:lineTo x="20986" y="20731"/>
              <wp:lineTo x="20986" y="0"/>
              <wp:lineTo x="-85" y="0"/>
            </wp:wrapPolygon>
          </wp:wrapTight>
          <wp:docPr id="12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092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PartieCar" w:customStyle="1">
    <w:name w:val="Titre Partie Car"/>
    <w:basedOn w:val="DefaultParagraphFont"/>
    <w:link w:val="TitrePartie"/>
    <w:qFormat/>
    <w:rsid w:val="00150926"/>
    <w:rPr>
      <w:rFonts w:ascii="Arial" w:hAnsi="Arial"/>
      <w:b/>
    </w:rPr>
  </w:style>
  <w:style w:type="character" w:styleId="PlaceholderText">
    <w:name w:val="Placeholder Text"/>
    <w:basedOn w:val="DefaultParagraphFont"/>
    <w:uiPriority w:val="99"/>
    <w:semiHidden/>
    <w:qFormat/>
    <w:rsid w:val="00150926"/>
    <w:rPr>
      <w:color w:val="808080"/>
    </w:rPr>
  </w:style>
  <w:style w:type="character" w:styleId="TitretableauCar" w:customStyle="1">
    <w:name w:val="Titre tableau Car"/>
    <w:basedOn w:val="TitrePartieCar"/>
    <w:link w:val="Titretableau"/>
    <w:qFormat/>
    <w:rsid w:val="00150926"/>
    <w:rPr>
      <w:rFonts w:ascii="Arial" w:hAnsi="Arial"/>
      <w:b/>
      <w:sz w:val="20"/>
    </w:rPr>
  </w:style>
  <w:style w:type="character" w:styleId="TitrefichelveCar" w:customStyle="1">
    <w:name w:val="Titre fiche élève Car"/>
    <w:basedOn w:val="DefaultParagraphFont"/>
    <w:link w:val="Titrefichelve"/>
    <w:qFormat/>
    <w:rsid w:val="00150926"/>
    <w:rPr>
      <w:rFonts w:ascii="Arial" w:hAnsi="Arial"/>
      <w:b/>
      <w:color w:val="13A538"/>
      <w:sz w:val="36"/>
    </w:rPr>
  </w:style>
  <w:style w:type="character" w:styleId="TitresancelveCar" w:customStyle="1">
    <w:name w:val="Titre séance élève Car"/>
    <w:basedOn w:val="DefaultParagraphFont"/>
    <w:link w:val="Titresancelve"/>
    <w:qFormat/>
    <w:rsid w:val="00150926"/>
    <w:rPr>
      <w:rFonts w:ascii="Arial" w:hAnsi="Arial"/>
      <w:b/>
      <w:color w:val="D6005E"/>
      <w:sz w:val="28"/>
    </w:rPr>
  </w:style>
  <w:style w:type="character" w:styleId="En-tteCar" w:customStyle="1">
    <w:name w:val="En-tête Car"/>
    <w:basedOn w:val="DefaultParagraphFont"/>
    <w:uiPriority w:val="99"/>
    <w:qFormat/>
    <w:rsid w:val="00150926"/>
    <w:rPr>
      <w:lang w:val="en-GB"/>
    </w:rPr>
  </w:style>
  <w:style w:type="character" w:styleId="PieddepageCar" w:customStyle="1">
    <w:name w:val="Pied de page Car"/>
    <w:basedOn w:val="DefaultParagraphFont"/>
    <w:uiPriority w:val="99"/>
    <w:qFormat/>
    <w:rsid w:val="00150926"/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e61d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d78"/>
    <w:rPr>
      <w:color w:themeColor="followedHyperlink" w:val="954F72"/>
      <w:u w:val="single"/>
    </w:rPr>
  </w:style>
  <w:style w:type="character" w:styleId="SubtleReference">
    <w:name w:val="Subtle Reference"/>
    <w:basedOn w:val="DefaultParagraphFont"/>
    <w:uiPriority w:val="31"/>
    <w:qFormat/>
    <w:rsid w:val="00785aea"/>
    <w:rPr>
      <w:smallCaps/>
      <w:color w:themeColor="text1" w:themeTint="a5" w:val="5A5A5A"/>
    </w:rPr>
  </w:style>
  <w:style w:type="character" w:styleId="Sous-titreCar" w:customStyle="1">
    <w:name w:val="Sous-titre Car"/>
    <w:basedOn w:val="DefaultParagraphFont"/>
    <w:uiPriority w:val="11"/>
    <w:qFormat/>
    <w:rsid w:val="00785aea"/>
    <w:rPr>
      <w:rFonts w:eastAsia="" w:eastAsiaTheme="minorEastAsia"/>
      <w:color w:themeColor="text1" w:themeTint="a5" w:val="5A5A5A"/>
      <w:spacing w:val="15"/>
      <w:lang w:val="en-GB"/>
    </w:rPr>
  </w:style>
  <w:style w:type="character" w:styleId="SourceCar" w:customStyle="1">
    <w:name w:val="Source Car"/>
    <w:basedOn w:val="DefaultParagraphFont"/>
    <w:link w:val="Source"/>
    <w:qFormat/>
    <w:rsid w:val="00785aea"/>
    <w:rPr>
      <w:color w:themeColor="background2" w:themeShade="40" w:val="3B3838"/>
    </w:rPr>
  </w:style>
  <w:style w:type="character" w:styleId="TextedebullesCar" w:customStyle="1">
    <w:name w:val="Texte de bulles Car"/>
    <w:basedOn w:val="DefaultParagraphFont"/>
    <w:uiPriority w:val="99"/>
    <w:semiHidden/>
    <w:qFormat/>
    <w:rsid w:val="00f41f3f"/>
    <w:rPr>
      <w:rFonts w:ascii="Segoe UI" w:hAnsi="Segoe UI" w:cs="Segoe UI"/>
      <w:sz w:val="18"/>
      <w:szCs w:val="18"/>
      <w:lang w:val="en-GB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Partie" w:customStyle="1">
    <w:name w:val="Titre Partie"/>
    <w:next w:val="Normal"/>
    <w:link w:val="TitrePartieCar"/>
    <w:qFormat/>
    <w:rsid w:val="00150926"/>
    <w:pPr>
      <w:keepLines/>
      <w:widowControl/>
      <w:suppressAutoHyphens w:val="true"/>
      <w:bidi w:val="0"/>
      <w:spacing w:lineRule="auto" w:line="259" w:before="240" w:after="240"/>
      <w:jc w:val="left"/>
    </w:pPr>
    <w:rPr>
      <w:rFonts w:ascii="Arial" w:hAnsi="Arial" w:eastAsia="Calibri" w:cs="" w:cstheme="minorBidi" w:eastAsiaTheme="minorHAnsi"/>
      <w:b/>
      <w:color w:val="auto"/>
      <w:kern w:val="0"/>
      <w:sz w:val="22"/>
      <w:szCs w:val="22"/>
      <w:lang w:val="fr-FR" w:eastAsia="en-US" w:bidi="ar-SA"/>
    </w:rPr>
  </w:style>
  <w:style w:type="paragraph" w:styleId="Titretableau" w:customStyle="1">
    <w:name w:val="Titre tableau"/>
    <w:next w:val="Normal"/>
    <w:link w:val="TitretableauCar"/>
    <w:qFormat/>
    <w:rsid w:val="00150926"/>
    <w:pPr>
      <w:widowControl/>
      <w:suppressAutoHyphens w:val="true"/>
      <w:bidi w:val="0"/>
      <w:spacing w:lineRule="auto" w:line="240" w:before="120" w:after="120"/>
      <w:jc w:val="left"/>
    </w:pPr>
    <w:rPr>
      <w:rFonts w:ascii="Arial" w:hAnsi="Arial" w:eastAsia="Calibri" w:cs="" w:cstheme="minorBidi" w:eastAsiaTheme="minorHAnsi"/>
      <w:b/>
      <w:color w:val="auto"/>
      <w:kern w:val="0"/>
      <w:sz w:val="20"/>
      <w:szCs w:val="22"/>
      <w:lang w:val="fr-FR" w:eastAsia="en-US" w:bidi="ar-SA"/>
    </w:rPr>
  </w:style>
  <w:style w:type="paragraph" w:styleId="Titrefichelve" w:customStyle="1">
    <w:name w:val="Titre fiche élève"/>
    <w:next w:val="Normal"/>
    <w:link w:val="TitrefichelveCar"/>
    <w:qFormat/>
    <w:rsid w:val="00150926"/>
    <w:pPr>
      <w:widowControl/>
      <w:suppressAutoHyphens w:val="true"/>
      <w:bidi w:val="0"/>
      <w:spacing w:lineRule="auto" w:line="259" w:before="0" w:after="160"/>
      <w:jc w:val="center"/>
    </w:pPr>
    <w:rPr>
      <w:rFonts w:ascii="Arial" w:hAnsi="Arial" w:eastAsia="Calibri" w:cs=""/>
      <w:b/>
      <w:color w:val="13A538"/>
      <w:kern w:val="0"/>
      <w:sz w:val="36"/>
      <w:szCs w:val="22"/>
      <w:lang w:val="fr-FR" w:eastAsia="en-US" w:bidi="ar-SA"/>
    </w:rPr>
  </w:style>
  <w:style w:type="paragraph" w:styleId="Titresancelve" w:customStyle="1">
    <w:name w:val="Titre séance élève"/>
    <w:next w:val="Normal"/>
    <w:link w:val="TitresancelveCar"/>
    <w:qFormat/>
    <w:rsid w:val="00150926"/>
    <w:pPr>
      <w:widowControl/>
      <w:suppressAutoHyphens w:val="true"/>
      <w:bidi w:val="0"/>
      <w:spacing w:lineRule="auto" w:line="259" w:before="0" w:after="160"/>
      <w:jc w:val="center"/>
    </w:pPr>
    <w:rPr>
      <w:rFonts w:ascii="Arial" w:hAnsi="Arial" w:eastAsia="Calibri" w:cs=""/>
      <w:b/>
      <w:color w:val="D6005E"/>
      <w:kern w:val="0"/>
      <w:sz w:val="28"/>
      <w:szCs w:val="22"/>
      <w:lang w:val="fr-FR" w:eastAsia="en-US" w:bidi="ar-SA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uiPriority w:val="99"/>
    <w:unhideWhenUsed/>
    <w:rsid w:val="0015092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15092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">
    <w:name w:val="caption1"/>
    <w:basedOn w:val="Normal"/>
    <w:next w:val="Normal"/>
    <w:uiPriority w:val="35"/>
    <w:unhideWhenUsed/>
    <w:qFormat/>
    <w:rsid w:val="002b73c0"/>
    <w:pPr>
      <w:spacing w:lineRule="auto" w:line="240" w:before="0" w:after="200"/>
    </w:pPr>
    <w:rPr>
      <w:i/>
      <w:iCs/>
      <w:color w:themeColor="text2" w:val="44546A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rsid w:val="00785aea"/>
    <w:pPr/>
    <w:rPr>
      <w:rFonts w:eastAsia="" w:eastAsiaTheme="minorEastAsia"/>
      <w:color w:themeColor="text1" w:themeTint="a5" w:val="5A5A5A"/>
      <w:spacing w:val="15"/>
    </w:rPr>
  </w:style>
  <w:style w:type="paragraph" w:styleId="Source" w:customStyle="1">
    <w:name w:val="Source"/>
    <w:basedOn w:val="Normal"/>
    <w:next w:val="Normal"/>
    <w:link w:val="SourceCar"/>
    <w:qFormat/>
    <w:rsid w:val="00785aea"/>
    <w:pPr/>
    <w:rPr>
      <w:color w:themeColor="background2" w:themeShade="40" w:val="3B3838"/>
      <w:lang w:val="fr-FR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41f3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etableauclaire">
    <w:name w:val="Grid Table Light"/>
    <w:basedOn w:val="TableauNormal"/>
    <w:uiPriority w:val="40"/>
    <w:rsid w:val="00150926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Grilledutableau">
    <w:name w:val="Table Grid"/>
    <w:basedOn w:val="TableauNormal"/>
    <w:uiPriority w:val="39"/>
    <w:rsid w:val="002b73c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un.org/sustainabledevelopment/fr/2015/09/26/onu-appelle-contributions-secteur-prive/" TargetMode="External"/><Relationship Id="rId4" Type="http://schemas.openxmlformats.org/officeDocument/2006/relationships/hyperlink" Target="https://www.un.org/sustainabledevelopment/fr/2015/09/26/onu-appelle-contributions-secteur-prive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glossaryDocument" Target="glossary/document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01B9117A6E44325BE278FFAE08EF7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5A99F8-391B-4836-854E-98907526ECD6}"/>
      </w:docPartPr>
      <w:docPartBody>
        <w:p w:rsidR="00833B08" w:rsidRDefault="0059475F" w:rsidP="0059475F">
          <w:pPr>
            <w:pStyle w:val="401B9117A6E44325BE278FFAE08EF7EA"/>
          </w:pPr>
          <w:r w:rsidRPr="00EE56EF">
            <w:rPr>
              <w:rStyle w:val="Textedelespacerserv"/>
              <w:bCs/>
            </w:rPr>
            <w:t>Choisissez 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39E8878C796C4C2DA228E4D957B47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18F8D4-B69B-4D98-8D60-A24B6B0C6158}"/>
      </w:docPartPr>
      <w:docPartBody>
        <w:p w:rsidR="00833B08" w:rsidRDefault="0059475F" w:rsidP="0059475F">
          <w:pPr>
            <w:pStyle w:val="39E8878C796C4C2DA228E4D957B4720A"/>
          </w:pPr>
          <w:r w:rsidRPr="00EE56EF">
            <w:rPr>
              <w:rStyle w:val="Textedelespacerserv"/>
              <w:bCs/>
            </w:rPr>
            <w:t>Choisissez 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5CF578E703ED4C0898E8C3764D315E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1EE9CF-13E9-45F0-8D0D-18748FB30A2F}"/>
      </w:docPartPr>
      <w:docPartBody>
        <w:p w:rsidR="00833B08" w:rsidRDefault="0059475F" w:rsidP="0059475F">
          <w:pPr>
            <w:pStyle w:val="5CF578E703ED4C0898E8C3764D315EA7"/>
          </w:pPr>
          <w:r w:rsidRPr="00EE56EF">
            <w:rPr>
              <w:rStyle w:val="Textedelespacerserv"/>
              <w:bCs/>
            </w:rPr>
            <w:t>Choisissez 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5E3425DA7E6E43CE9C15C51AF752E0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890A3E-B93C-40A7-B8AC-13084EC3562F}"/>
      </w:docPartPr>
      <w:docPartBody>
        <w:p w:rsidR="00833B08" w:rsidRDefault="0059475F" w:rsidP="0059475F">
          <w:pPr>
            <w:pStyle w:val="5E3425DA7E6E43CE9C15C51AF752E084"/>
          </w:pPr>
          <w:r w:rsidRPr="00EE56EF">
            <w:rPr>
              <w:rStyle w:val="Textedelespacerserv"/>
              <w:bCs/>
              <w:szCs w:val="24"/>
            </w:rPr>
            <w:t>Choisissez un élément.</w:t>
          </w:r>
        </w:p>
      </w:docPartBody>
    </w:docPart>
    <w:docPart>
      <w:docPartPr>
        <w:name w:val="0D2BB1489ACA48FF980878714874CA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1FBD4E-4B73-48A2-B976-D909F87F7E9A}"/>
      </w:docPartPr>
      <w:docPartBody>
        <w:p w:rsidR="00833B08" w:rsidRDefault="0059475F" w:rsidP="0059475F">
          <w:pPr>
            <w:pStyle w:val="0D2BB1489ACA48FF980878714874CAD2"/>
          </w:pPr>
          <w:r w:rsidRPr="00EE56EF">
            <w:rPr>
              <w:rStyle w:val="Textedelespacerserv"/>
              <w:bCs/>
            </w:rPr>
            <w:t>Choisissez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un</w:t>
          </w:r>
          <w:r w:rsidRPr="00EE56EF">
            <w:rPr>
              <w:rStyle w:val="Textedelespacerserv"/>
            </w:rPr>
            <w:t xml:space="preserve"> </w:t>
          </w:r>
          <w:r w:rsidRPr="00EE56EF">
            <w:rPr>
              <w:rStyle w:val="Textedelespacerserv"/>
              <w:bCs/>
            </w:rPr>
            <w:t>élément</w:t>
          </w:r>
          <w:r w:rsidRPr="00EE56EF">
            <w:rPr>
              <w:rStyle w:val="Textedelespacerserv"/>
            </w:rPr>
            <w:t>.</w:t>
          </w:r>
        </w:p>
      </w:docPartBody>
    </w:docPart>
    <w:docPart>
      <w:docPartPr>
        <w:name w:val="8A1A3686C519402CA3210E274AE64C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D94A80-43C9-4DDF-9995-F8B78D87D7C4}"/>
      </w:docPartPr>
      <w:docPartBody>
        <w:p w:rsidR="00833B08" w:rsidRDefault="0059475F" w:rsidP="0059475F">
          <w:pPr>
            <w:pStyle w:val="8A1A3686C519402CA3210E274AE64C5A"/>
          </w:pPr>
          <w:r w:rsidRPr="00EE56EF">
            <w:rPr>
              <w:rStyle w:val="Textedelespacerserv"/>
              <w:bCs/>
            </w:rPr>
            <w:t>Choisissez un élément.</w:t>
          </w:r>
        </w:p>
      </w:docPartBody>
    </w:docPart>
    <w:docPart>
      <w:docPartPr>
        <w:name w:val="5AE663977FEA47FDB970E7C8B21157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6ED8C-35A5-4A49-8FD8-C49B7763C10D}"/>
      </w:docPartPr>
      <w:docPartBody>
        <w:p w:rsidR="00833B08" w:rsidRDefault="0059475F" w:rsidP="0059475F">
          <w:pPr>
            <w:pStyle w:val="5AE663977FEA47FDB970E7C8B211578F"/>
          </w:pPr>
          <w:r w:rsidRPr="00EE56EF">
            <w:rPr>
              <w:rStyle w:val="Textedelespacerserv"/>
              <w:bCs/>
            </w:rPr>
            <w:t>Choisissez un élément.</w:t>
          </w:r>
        </w:p>
      </w:docPartBody>
    </w:docPart>
    <w:docPart>
      <w:docPartPr>
        <w:name w:val="BCA10A17C4A74E7BB4513A57630EB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23368C-6C67-430D-AEBB-EE4039BC7E72}"/>
      </w:docPartPr>
      <w:docPartBody>
        <w:p w:rsidR="00833B08" w:rsidRDefault="0059475F" w:rsidP="0059475F">
          <w:pPr>
            <w:pStyle w:val="BCA10A17C4A74E7BB4513A57630EBB97"/>
          </w:pPr>
          <w:r w:rsidRPr="00EE56EF">
            <w:rPr>
              <w:rStyle w:val="Textedelespacerserv"/>
              <w:bCs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FA"/>
    <w:rsid w:val="00053147"/>
    <w:rsid w:val="001D44F1"/>
    <w:rsid w:val="00233DE2"/>
    <w:rsid w:val="002620FA"/>
    <w:rsid w:val="0039144A"/>
    <w:rsid w:val="003A3748"/>
    <w:rsid w:val="003F3F92"/>
    <w:rsid w:val="004323E8"/>
    <w:rsid w:val="0043509C"/>
    <w:rsid w:val="00485082"/>
    <w:rsid w:val="004C43CC"/>
    <w:rsid w:val="0059475F"/>
    <w:rsid w:val="00631502"/>
    <w:rsid w:val="00637312"/>
    <w:rsid w:val="00667152"/>
    <w:rsid w:val="0072628B"/>
    <w:rsid w:val="00763EA5"/>
    <w:rsid w:val="007806D2"/>
    <w:rsid w:val="007C5A89"/>
    <w:rsid w:val="007F09B8"/>
    <w:rsid w:val="00833B08"/>
    <w:rsid w:val="008A32D5"/>
    <w:rsid w:val="008C6C4C"/>
    <w:rsid w:val="009F6DF4"/>
    <w:rsid w:val="00BC6FFF"/>
    <w:rsid w:val="00CB24B2"/>
    <w:rsid w:val="00D304BA"/>
    <w:rsid w:val="00D70E77"/>
    <w:rsid w:val="00D738AC"/>
    <w:rsid w:val="00E40A07"/>
    <w:rsid w:val="00EB183F"/>
    <w:rsid w:val="00F5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9475F"/>
    <w:rPr>
      <w:color w:val="808080"/>
    </w:rPr>
  </w:style>
  <w:style w:type="paragraph" w:customStyle="1" w:styleId="401B9117A6E44325BE278FFAE08EF7EA">
    <w:name w:val="401B9117A6E44325BE278FFAE08EF7EA"/>
    <w:rsid w:val="0059475F"/>
  </w:style>
  <w:style w:type="paragraph" w:customStyle="1" w:styleId="39E8878C796C4C2DA228E4D957B4720A">
    <w:name w:val="39E8878C796C4C2DA228E4D957B4720A"/>
    <w:rsid w:val="0059475F"/>
  </w:style>
  <w:style w:type="paragraph" w:customStyle="1" w:styleId="5CF578E703ED4C0898E8C3764D315EA7">
    <w:name w:val="5CF578E703ED4C0898E8C3764D315EA7"/>
    <w:rsid w:val="0059475F"/>
  </w:style>
  <w:style w:type="paragraph" w:customStyle="1" w:styleId="5E3425DA7E6E43CE9C15C51AF752E084">
    <w:name w:val="5E3425DA7E6E43CE9C15C51AF752E084"/>
    <w:rsid w:val="0059475F"/>
  </w:style>
  <w:style w:type="paragraph" w:customStyle="1" w:styleId="0D2BB1489ACA48FF980878714874CAD2">
    <w:name w:val="0D2BB1489ACA48FF980878714874CAD2"/>
    <w:rsid w:val="0059475F"/>
  </w:style>
  <w:style w:type="paragraph" w:customStyle="1" w:styleId="8A1A3686C519402CA3210E274AE64C5A">
    <w:name w:val="8A1A3686C519402CA3210E274AE64C5A"/>
    <w:rsid w:val="0059475F"/>
  </w:style>
  <w:style w:type="paragraph" w:customStyle="1" w:styleId="5AE663977FEA47FDB970E7C8B211578F">
    <w:name w:val="5AE663977FEA47FDB970E7C8B211578F"/>
    <w:rsid w:val="0059475F"/>
  </w:style>
  <w:style w:type="paragraph" w:customStyle="1" w:styleId="BCA10A17C4A74E7BB4513A57630EBB97">
    <w:name w:val="BCA10A17C4A74E7BB4513A57630EBB97"/>
    <w:rsid w:val="00594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LibreOffice/7.6.2.1$Windows_X86_64 LibreOffice_project/56f7684011345957bbf33a7ee678afaf4d2ba333</Application>
  <AppVersion>15.0000</AppVersion>
  <DocSecurity>0</DocSecurity>
  <Pages>5</Pages>
  <Words>699</Words>
  <Characters>3748</Characters>
  <CharactersWithSpaces>4735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2020-06-08T08:56:00Z</dcterms:created>
  <dc:creator>Alice Calvet</dc:creator>
  <dc:description/>
  <dc:language>fr-FR</dc:language>
  <cp:lastModifiedBy/>
  <cp:lastPrinted>2020-06-08T08:25:00Z</cp:lastPrinted>
  <dcterms:modified xsi:type="dcterms:W3CDTF">2024-04-10T10:20:02Z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