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media/image5.png" ContentType="image/png"/>
  <Override PartName="/word/media/image4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widowControl/>
        <w:shd w:val="clear" w:fill="auto"/>
        <w:spacing w:lineRule="auto" w:line="240" w:before="0" w:after="283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13A538"/>
          <w:position w:val="0"/>
          <w:sz w:val="36"/>
          <w:sz w:val="36"/>
          <w:szCs w:val="36"/>
          <w:u w:val="singl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position w:val="0"/>
          <w:sz w:val="36"/>
          <w:sz w:val="36"/>
          <w:szCs w:val="36"/>
          <w:u w:val="singl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283"/>
        <w:ind w:left="0" w:right="0" w:hanging="0"/>
        <w:jc w:val="center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position w:val="0"/>
          <w:sz w:val="28"/>
          <w:sz w:val="28"/>
          <w:szCs w:val="28"/>
          <w:u w:val="none"/>
          <w:shd w:fill="auto" w:val="clear"/>
          <w:vertAlign w:val="baseline"/>
        </w:rPr>
        <w:t>Fiche Enseignant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D6005E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fr-FR" w:eastAsia="zh-CN" w:bidi="hi-IN"/>
        </w:rPr>
        <w:t>Introduction photo-pétale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FFC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FFC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FFC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om(s) de(s) l’enseignant.e(s) :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Anaïs Luthereau (anglais) et Frédéric Rieu (SVT)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position w:val="0"/>
          <w:sz w:val="24"/>
          <w:sz w:val="24"/>
          <w:szCs w:val="24"/>
          <w:u w:val="none"/>
          <w:shd w:fill="auto" w:val="clear"/>
          <w:vertAlign w:val="baseline"/>
        </w:rPr>
        <w:t>C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ollège-Ville :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Revesz-Long, Crest.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D6005E"/>
          <w:position w:val="0"/>
          <w:sz w:val="24"/>
          <w:sz w:val="24"/>
          <w:szCs w:val="24"/>
          <w:u w:val="none"/>
          <w:shd w:fill="auto" w:val="clear"/>
          <w:vertAlign w:val="baseline"/>
        </w:rPr>
        <w:t>D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ate/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D6005E"/>
          <w:position w:val="0"/>
          <w:sz w:val="24"/>
          <w:sz w:val="24"/>
          <w:szCs w:val="24"/>
          <w:u w:val="none"/>
          <w:shd w:fill="auto" w:val="clear"/>
          <w:vertAlign w:val="baseline"/>
        </w:rPr>
        <w:t>A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nnée :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2022-202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3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52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tbl>
      <w:tblPr>
        <w:tblStyle w:val="Table1"/>
        <w:tblW w:w="10436" w:type="dxa"/>
        <w:jc w:val="left"/>
        <w:tblInd w:w="-3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18"/>
        <w:gridCol w:w="5217"/>
      </w:tblGrid>
      <w:tr>
        <w:trPr/>
        <w:tc>
          <w:tcPr>
            <w:tcW w:w="5218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Discipline 1 :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SVT</w:t>
            </w:r>
          </w:p>
          <w:p>
            <w:pPr>
              <w:pStyle w:val="TableauficheEnseieteleve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Discipline 2 :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Anglais</w:t>
            </w:r>
          </w:p>
          <w:p>
            <w:pPr>
              <w:pStyle w:val="TableauficheEnseieteleve"/>
              <w:widowControl w:val="false"/>
              <w:spacing w:before="170" w:after="11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Discipline 3 : </w:t>
            </w:r>
          </w:p>
        </w:tc>
        <w:tc>
          <w:tcPr>
            <w:tcW w:w="5217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Niveau </w:t>
            </w:r>
            <w:r>
              <w:rPr>
                <w:rFonts w:ascii="Arial" w:hAnsi="Arial"/>
                <w:sz w:val="24"/>
                <w:szCs w:val="24"/>
              </w:rPr>
              <w:t xml:space="preserve">: </w:t>
            </w:r>
            <w:r>
              <w:rPr>
                <w:rFonts w:ascii="Arial" w:hAnsi="Arial"/>
                <w:sz w:val="24"/>
                <w:szCs w:val="24"/>
              </w:rPr>
              <w:t>4ème</w:t>
            </w:r>
          </w:p>
        </w:tc>
      </w:tr>
      <w:tr>
        <w:trPr/>
        <w:tc>
          <w:tcPr>
            <w:tcW w:w="5218" w:type="dxa"/>
            <w:tcBorders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Liberation Serif" w:cs="Liberation Serif" w:ascii="Arial" w:hAnsi="Arial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lang w:val="fr-FR" w:eastAsia="zh-CN" w:bidi="hi-IN"/>
              </w:rPr>
              <w:t>Domaine(s) de compétences</w:t>
            </w:r>
            <w:r>
              <w:rPr>
                <w:rFonts w:eastAsia="Liberation Serif" w:cs="Liberation Serif" w:ascii="Arial" w:hAnsi="Arial"/>
                <w:i w:val="false"/>
                <w:iCs w:val="false"/>
                <w:color w:val="auto"/>
                <w:kern w:val="0"/>
                <w:sz w:val="24"/>
                <w:szCs w:val="24"/>
                <w:lang w:val="fr-FR" w:eastAsia="zh-CN" w:bidi="hi-IN"/>
              </w:rPr>
              <w:t xml:space="preserve"> :</w:t>
            </w:r>
          </w:p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Liberation Serif" w:cs="Liberation Serif" w:ascii="Arial" w:hAnsi="Arial"/>
                <w:b w:val="false"/>
                <w:i/>
                <w:iCs/>
                <w:color w:val="auto"/>
                <w:kern w:val="0"/>
                <w:sz w:val="24"/>
                <w:szCs w:val="24"/>
                <w:lang w:val="fr-FR" w:eastAsia="zh-CN" w:bidi="hi-IN"/>
              </w:rPr>
              <w:t>Grille des domaines de compétences en Annex</w:t>
            </w:r>
            <w:r>
              <w:rPr>
                <w:rFonts w:eastAsia="Liberation Serif" w:cs="Liberation Serif" w:ascii="Arial" w:hAnsi="Arial"/>
                <w:b w:val="false"/>
                <w:color w:val="auto"/>
                <w:kern w:val="0"/>
                <w:sz w:val="24"/>
                <w:szCs w:val="24"/>
                <w:lang w:val="fr-FR" w:eastAsia="zh-CN" w:bidi="hi-IN"/>
              </w:rPr>
              <w:t>e 1</w:t>
            </w:r>
          </w:p>
          <w:p>
            <w:pPr>
              <w:pStyle w:val="NormalTable"/>
              <w:widowControl w:val="false"/>
              <w:spacing w:before="57" w:after="21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41.9pt;height:12.15pt" type="#_x0000_t75"/>
                <w:control r:id="rId2" w:name="Case à cocher 1" w:shapeid="control_shape_0"/>
              </w:object>
            </w:r>
            <w:r>
              <w:rPr>
                <w:rFonts w:ascii="Arial" w:hAnsi="Arial"/>
                <w:sz w:val="24"/>
                <w:szCs w:val="24"/>
              </w:rPr>
              <w:object>
                <v:shape id="control_shape_1" o:allowincell="t" style="width:41.9pt;height:12.15pt" type="#_x0000_t75"/>
                <w:control r:id="rId3" w:name="Case à cocher 2" w:shapeid="control_shape_1"/>
              </w:object>
            </w:r>
            <w:r>
              <w:rPr>
                <w:rFonts w:ascii="Arial" w:hAnsi="Arial"/>
                <w:sz w:val="24"/>
                <w:szCs w:val="24"/>
              </w:rPr>
              <w:object>
                <v:shape id="control_shape_2" o:allowincell="t" style="width:41.9pt;height:12.15pt" type="#_x0000_t75"/>
                <w:control r:id="rId4" w:name="Case à cocher 3" w:shapeid="control_shape_2"/>
              </w:object>
            </w:r>
            <w:r>
              <w:rPr>
                <w:rFonts w:ascii="Arial" w:hAnsi="Arial"/>
                <w:sz w:val="24"/>
                <w:szCs w:val="24"/>
              </w:rPr>
              <w:object>
                <v:shape id="control_shape_3" o:allowincell="t" style="width:41.9pt;height:12.15pt" type="#_x0000_t75"/>
                <w:control r:id="rId5" w:name="Case à cocher 4" w:shapeid="control_shape_3"/>
              </w:object>
            </w:r>
          </w:p>
          <w:p>
            <w:pPr>
              <w:pStyle w:val="Normal"/>
              <w:widowControl w:val="false"/>
              <w:bidi w:val="0"/>
              <w:spacing w:lineRule="auto" w:line="252" w:before="0" w:after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object>
                <v:shape id="control_shape_4" o:allowincell="t" style="width:41.9pt;height:12.15pt" type="#_x0000_t75"/>
                <w:control r:id="rId6" w:name="2" w:shapeid="control_shape_4"/>
              </w:object>
            </w:r>
            <w:r>
              <w:rPr>
                <w:rFonts w:ascii="Arial" w:hAnsi="Arial"/>
                <w:sz w:val="24"/>
                <w:szCs w:val="24"/>
              </w:rPr>
              <w:object>
                <v:shape id="control_shape_5" o:allowincell="t" style="width:41.9pt;height:12.15pt" type="#_x0000_t75"/>
                <w:control r:id="rId7" w:name="3" w:shapeid="control_shape_5"/>
              </w:object>
            </w:r>
            <w:r>
              <w:rPr>
                <w:rFonts w:ascii="Arial" w:hAnsi="Arial"/>
                <w:sz w:val="24"/>
                <w:szCs w:val="24"/>
              </w:rPr>
              <w:object>
                <v:shape id="control_shape_6" o:allowincell="t" style="width:41.9pt;height:12.15pt" type="#_x0000_t75"/>
                <w:control r:id="rId8" w:name="Case à cocher 7" w:shapeid="control_shape_6"/>
              </w:object>
            </w:r>
            <w:r>
              <w:rPr>
                <w:rFonts w:ascii="Arial" w:hAnsi="Arial"/>
                <w:sz w:val="24"/>
                <w:szCs w:val="24"/>
              </w:rPr>
              <w:object>
                <v:shape id="control_shape_7" o:allowincell="t" style="width:41.9pt;height:12.15pt" type="#_x0000_t75"/>
                <w:control r:id="rId9" w:name="5" w:shapeid="control_shape_7"/>
              </w:object>
            </w:r>
          </w:p>
        </w:tc>
        <w:tc>
          <w:tcPr>
            <w:tcW w:w="5217" w:type="dxa"/>
            <w:tcBorders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</w:rPr>
              <w:t>Parcours</w:t>
            </w:r>
            <w:r>
              <w:rPr>
                <w:rFonts w:ascii="Arial" w:hAnsi="Arial"/>
                <w:sz w:val="24"/>
                <w:szCs w:val="24"/>
              </w:rPr>
              <w:t xml:space="preserve"> : </w:t>
            </w: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 xml:space="preserve"> Avenir – Citoyen</w:t>
            </w:r>
          </w:p>
        </w:tc>
      </w:tr>
      <w:tr>
        <w:trPr/>
        <w:tc>
          <w:tcPr>
            <w:tcW w:w="5218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Durée (heures) </w:t>
            </w:r>
            <w:r>
              <w:rPr>
                <w:rFonts w:ascii="Arial" w:hAnsi="Arial"/>
                <w:sz w:val="24"/>
                <w:szCs w:val="24"/>
              </w:rPr>
              <w:t xml:space="preserve">: </w:t>
            </w:r>
            <w:r>
              <w:rPr>
                <w:rFonts w:ascii="Arial" w:hAnsi="Arial"/>
                <w:sz w:val="24"/>
                <w:szCs w:val="24"/>
                <w:lang w:val="fr-FR"/>
              </w:rPr>
              <w:t>1</w:t>
            </w:r>
          </w:p>
        </w:tc>
        <w:tc>
          <w:tcPr>
            <w:tcW w:w="5217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</w:rPr>
              <w:t>Format de la séance</w:t>
            </w:r>
            <w:r>
              <w:rPr>
                <w:rFonts w:ascii="Arial" w:hAnsi="Arial"/>
                <w:sz w:val="24"/>
                <w:szCs w:val="24"/>
              </w:rPr>
              <w:t xml:space="preserve"> :</w:t>
            </w: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 xml:space="preserve">  Débat – Enquête </w:t>
            </w:r>
          </w:p>
        </w:tc>
      </w:tr>
      <w:tr>
        <w:trPr/>
        <w:tc>
          <w:tcPr>
            <w:tcW w:w="5218" w:type="dxa"/>
            <w:tcBorders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Thématique(s)</w:t>
            </w:r>
            <w:r>
              <w:rPr>
                <w:rFonts w:ascii="Arial" w:hAnsi="Arial"/>
                <w:sz w:val="24"/>
                <w:szCs w:val="24"/>
              </w:rPr>
              <w:t xml:space="preserve"> : </w:t>
            </w:r>
          </w:p>
          <w:p>
            <w:pPr>
              <w:pStyle w:val="TableauficheEnseieteleve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object>
                <v:shape id="control_shape_8" o:allowincell="t" style="width:12.15pt;height:9.65pt" type="#_x0000_t75"/>
                <w:control r:id="rId10" w:name="Case à cocher 11" w:shapeid="control_shape_8"/>
              </w:object>
            </w:r>
            <w:r>
              <w:rPr>
                <w:rFonts w:ascii="Arial" w:hAnsi="Arial"/>
                <w:sz w:val="24"/>
                <w:szCs w:val="24"/>
              </w:rPr>
              <w:t>Production</w:t>
            </w:r>
          </w:p>
          <w:p>
            <w:pPr>
              <w:pStyle w:val="TableauficheEnseieteleve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object>
                <v:shape id="control_shape_9" o:allowincell="t" style="width:11.3pt;height:14.65pt" type="#_x0000_t75"/>
                <w:control r:id="rId11" w:name="Case à cocher 12" w:shapeid="control_shape_9"/>
              </w:object>
            </w:r>
            <w:r>
              <w:rPr>
                <w:rFonts w:ascii="Arial" w:hAnsi="Arial"/>
                <w:sz w:val="24"/>
                <w:szCs w:val="24"/>
              </w:rPr>
              <w:t>Commercialisation et distribution</w:t>
            </w:r>
          </w:p>
          <w:p>
            <w:pPr>
              <w:pStyle w:val="TableauficheEnseieteleve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object>
                <v:shape id="control_shape_10" o:allowincell="t" style="width:7.95pt;height:8pt" type="#_x0000_t75"/>
                <w:control r:id="rId12" w:name="Case à cocher 13" w:shapeid="control_shape_10"/>
              </w:objec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Nutrition santé</w:t>
            </w:r>
          </w:p>
          <w:p>
            <w:pPr>
              <w:pStyle w:val="TableauficheEnseieteleve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object>
                <v:shape id="control_shape_11" o:allowincell="t" style="width:9.3pt;height:16.35pt" type="#_x0000_t75"/>
                <w:control r:id="rId13" w:name="Case à cocher 14" w:shapeid="control_shape_11"/>
              </w:objec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Gouvernance et politiques alimentaires</w:t>
            </w:r>
          </w:p>
          <w:p>
            <w:pPr>
              <w:pStyle w:val="TableauficheEnseieteleve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object>
                <v:shape id="control_shape_12" o:allowincell="t" style="width:8.45pt;height:15.5pt" type="#_x0000_t75"/>
                <w:control r:id="rId14" w:name="Case à cocher 15" w:shapeid="control_shape_12"/>
              </w:objec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Justice et solidarités alimentaires</w:t>
            </w:r>
          </w:p>
          <w:p>
            <w:pPr>
              <w:pStyle w:val="TableauficheEnseieteleve"/>
              <w:widowControl w:val="false"/>
              <w:spacing w:before="170" w:after="113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object>
                <v:shape id="control_shape_13" o:allowincell="t" style="width:13pt;height:13.8pt" type="#_x0000_t75"/>
                <w:control r:id="rId15" w:name="Case à cocher 16" w:shapeid="control_shape_13"/>
              </w:object>
            </w:r>
            <w:r>
              <w:rPr>
                <w:rFonts w:ascii="Arial" w:hAnsi="Arial"/>
                <w:sz w:val="24"/>
                <w:szCs w:val="24"/>
              </w:rPr>
              <w:t>Environnement et changements globaux</w:t>
            </w:r>
          </w:p>
        </w:tc>
        <w:tc>
          <w:tcPr>
            <w:tcW w:w="5217" w:type="dxa"/>
            <w:tcBorders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Objectif(s) de Développement Durable </w:t>
            </w:r>
            <w:r>
              <w:rPr>
                <w:rFonts w:ascii="Arial" w:hAnsi="Arial"/>
                <w:sz w:val="24"/>
                <w:szCs w:val="24"/>
              </w:rPr>
              <w:t>:</w:t>
            </w:r>
          </w:p>
          <w:p>
            <w:pPr>
              <w:pStyle w:val="TableauficheEnseieteleve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</w:rPr>
              <w:t>Fiche ODD en Annexe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  <w:szCs w:val="24"/>
              </w:rPr>
              <w:t>2</w:t>
            </w:r>
          </w:p>
          <w:p>
            <w:pPr>
              <w:pStyle w:val="TableauficheEnseieteleve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ODD 1 :</w:t>
            </w:r>
            <w:r>
              <w:rPr>
                <w:rFonts w:ascii="Arial" w:hAnsi="Arial"/>
                <w:sz w:val="24"/>
                <w:szCs w:val="24"/>
                <w:lang w:val="fr-FR"/>
              </w:rPr>
              <w:t xml:space="preserve"> Villes et communautés durables</w:t>
            </w:r>
          </w:p>
          <w:p>
            <w:pPr>
              <w:pStyle w:val="TableauficheEnseieteleve"/>
              <w:widowControl w:val="false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</w:r>
          </w:p>
          <w:p>
            <w:pPr>
              <w:pStyle w:val="TableauficheEnseieteleve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ODD 2 :</w:t>
            </w:r>
            <w:r>
              <w:rPr>
                <w:rFonts w:ascii="Arial" w:hAnsi="Arial"/>
                <w:sz w:val="24"/>
                <w:szCs w:val="24"/>
                <w:lang w:val="fr-FR"/>
              </w:rPr>
              <w:t xml:space="preserve"> Consommation et production responsables</w:t>
            </w:r>
          </w:p>
          <w:p>
            <w:pPr>
              <w:pStyle w:val="TableauficheEnseieteleve"/>
              <w:widowControl w:val="false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</w:r>
          </w:p>
          <w:p>
            <w:pPr>
              <w:pStyle w:val="TableauficheEnseieteleve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ODD 3 : </w:t>
            </w:r>
            <w:r>
              <w:rPr>
                <w:rFonts w:ascii="Arial" w:hAnsi="Arial"/>
                <w:sz w:val="24"/>
                <w:szCs w:val="24"/>
              </w:rPr>
              <w:t>Éducation de qualité</w:t>
            </w:r>
          </w:p>
          <w:p>
            <w:pPr>
              <w:pStyle w:val="TableauficheEnseieteleve"/>
              <w:widowControl w:val="false"/>
              <w:spacing w:before="170" w:after="113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</w:r>
          </w:p>
          <w:p>
            <w:pPr>
              <w:pStyle w:val="TableauficheEnseieteleve"/>
              <w:widowControl w:val="false"/>
              <w:spacing w:before="170" w:after="113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</w:r>
          </w:p>
        </w:tc>
      </w:tr>
    </w:tbl>
    <w:p>
      <w:pPr>
        <w:sectPr>
          <w:headerReference w:type="default" r:id="rId16"/>
          <w:footerReference w:type="default" r:id="rId17"/>
          <w:type w:val="nextPage"/>
          <w:pgSz w:w="11906" w:h="16838"/>
          <w:pgMar w:left="1134" w:right="1134" w:gutter="0" w:header="1134" w:top="2302" w:footer="1134" w:bottom="1684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TitrePartie"/>
        <w:rPr>
          <w:rFonts w:ascii="Arial" w:hAnsi="Arial"/>
          <w:sz w:val="22"/>
          <w:szCs w:val="22"/>
        </w:rPr>
      </w:pPr>
      <w:r>
        <w:rPr>
          <w:rFonts w:ascii="Arial" w:hAnsi="Arial"/>
          <w:color w:val="D6005E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>bjectifs :</w:t>
      </w:r>
    </w:p>
    <w:p>
      <w:pPr>
        <w:pStyle w:val="SoustitreParti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Amorcer le projet Marguerite de l’année avec la mise en discussion des élèves sur toutes les thématiques du Réseau, à savoir ces 6 pétales (production, commercialisation et distribution, nutrition et santé, gouvernance alimentaire, justice alimentaire et environnements et changements globaux).</w:t>
      </w:r>
    </w:p>
    <w:p>
      <w:pPr>
        <w:pStyle w:val="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  <w:t>F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  <w:t>aire comprendre en image les différents axes de questionnement autour</w:t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  <w:t>de l’alimentation (les pétales du réseau) à partir de photos et des mots clés de</w:t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  <w:t>chaque pétale</w:t>
      </w:r>
    </w:p>
    <w:p>
      <w:pPr>
        <w:pStyle w:val="SoustitreParti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itrePartie"/>
        <w:rPr>
          <w:rFonts w:ascii="Arial" w:hAnsi="Arial"/>
          <w:sz w:val="22"/>
          <w:szCs w:val="22"/>
        </w:rPr>
      </w:pPr>
      <w:r>
        <w:rPr>
          <w:rFonts w:ascii="Arial" w:hAnsi="Arial"/>
          <w:color w:val="13A538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ndications préliminaires pour le déroulé de la séance : </w:t>
      </w:r>
    </w:p>
    <w:p>
      <w:pPr>
        <w:pStyle w:val="SoustitrePartie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En amont, </w:t>
      </w:r>
      <w:r>
        <w:rPr>
          <w:rFonts w:ascii="Arial" w:hAnsi="Arial"/>
          <w:i/>
          <w:iCs/>
          <w:sz w:val="22"/>
          <w:szCs w:val="22"/>
        </w:rPr>
        <w:t xml:space="preserve">les enseignant.es ont constitué un </w:t>
      </w:r>
      <w:r>
        <w:rPr>
          <w:rFonts w:ascii="Arial" w:hAnsi="Arial"/>
          <w:i/>
          <w:iCs/>
          <w:sz w:val="22"/>
          <w:szCs w:val="22"/>
          <w:shd w:fill="auto" w:val="clear"/>
        </w:rPr>
        <w:t xml:space="preserve">photolangage </w:t>
      </w:r>
      <w:r>
        <w:rPr>
          <w:rFonts w:ascii="Arial" w:hAnsi="Arial"/>
          <w:i/>
          <w:iCs/>
          <w:sz w:val="22"/>
          <w:szCs w:val="22"/>
        </w:rPr>
        <w:t>à</w:t>
      </w:r>
      <w:r>
        <w:rPr>
          <w:rFonts w:ascii="Arial" w:hAnsi="Arial"/>
          <w:i/>
          <w:iCs/>
          <w:sz w:val="22"/>
          <w:szCs w:val="22"/>
        </w:rPr>
        <w:t xml:space="preserve"> partir des 6 pétales du Réseau Marguerite.</w:t>
      </w:r>
      <w:r>
        <w:rPr>
          <w:rFonts w:ascii="Arial" w:hAnsi="Arial"/>
          <w:i/>
          <w:iCs/>
          <w:sz w:val="22"/>
          <w:szCs w:val="22"/>
        </w:rPr>
        <w:t xml:space="preserve"> (6 images par pétales pour une classe de 23 élèves)</w:t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itresousparti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Phase </w:t>
      </w:r>
      <w:r>
        <w:rPr>
          <w:rFonts w:ascii="Arial" w:hAnsi="Arial"/>
          <w:color w:val="D6005E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 xml:space="preserve"> : </w:t>
      </w:r>
      <w:r>
        <w:rPr>
          <w:rFonts w:ascii="Arial" w:hAnsi="Arial"/>
          <w:sz w:val="22"/>
          <w:szCs w:val="22"/>
          <w:u w:val="none"/>
        </w:rPr>
        <w:t xml:space="preserve"> 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trike w:val="false"/>
          <w:dstrike w:val="false"/>
          <w:sz w:val="22"/>
          <w:szCs w:val="22"/>
        </w:rPr>
        <w:t xml:space="preserve">Dans la salle, 6 tables sont disposées, représentant chacune un </w:t>
      </w:r>
      <w:r>
        <w:rPr>
          <w:rFonts w:ascii="Arial" w:hAnsi="Arial"/>
          <w:strike w:val="false"/>
          <w:dstrike w:val="false"/>
          <w:sz w:val="22"/>
          <w:szCs w:val="22"/>
        </w:rPr>
        <w:t>pétale thématique</w:t>
      </w:r>
      <w:r>
        <w:rPr>
          <w:rFonts w:ascii="Arial" w:hAnsi="Arial"/>
          <w:strike w:val="false"/>
          <w:dstrike w:val="false"/>
          <w:sz w:val="22"/>
          <w:szCs w:val="22"/>
        </w:rPr>
        <w:t>.</w:t>
      </w:r>
    </w:p>
    <w:p>
      <w:pPr>
        <w:pStyle w:val="Normal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trike w:val="false"/>
          <w:dstrike w:val="false"/>
          <w:color w:val="000000"/>
          <w:sz w:val="22"/>
          <w:szCs w:val="22"/>
          <w:lang w:val="en-GB"/>
        </w:rPr>
        <w:t>On distribue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à chaque élève 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2 </w:t>
      </w:r>
      <w:r>
        <w:rPr>
          <w:rFonts w:ascii="Arial" w:hAnsi="Arial"/>
          <w:color w:val="000000"/>
          <w:sz w:val="22"/>
          <w:szCs w:val="22"/>
          <w:lang w:val="en-GB"/>
        </w:rPr>
        <w:t>ou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3 photos appartenant </w:t>
      </w:r>
      <w:r>
        <w:rPr>
          <w:rFonts w:ascii="Arial" w:hAnsi="Arial"/>
          <w:color w:val="000000"/>
          <w:sz w:val="22"/>
          <w:szCs w:val="22"/>
          <w:lang w:val="en-GB"/>
        </w:rPr>
        <w:t>au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même pétale.</w:t>
      </w:r>
    </w:p>
    <w:p>
      <w:pPr>
        <w:pStyle w:val="Normal"/>
        <w:rPr>
          <w:color w:val="000000"/>
        </w:rPr>
      </w:pPr>
      <w:r>
        <w:rPr>
          <w:rFonts w:ascii="Arial" w:hAnsi="Arial"/>
          <w:sz w:val="22"/>
          <w:szCs w:val="22"/>
          <w:lang w:val="en-GB"/>
        </w:rPr>
      </w:r>
    </w:p>
    <w:p>
      <w:pPr>
        <w:pStyle w:val="Normal"/>
        <w:rPr>
          <w:rFonts w:ascii="Arial" w:hAnsi="Arial"/>
          <w:color w:val="000000"/>
          <w:sz w:val="22"/>
          <w:szCs w:val="22"/>
          <w:lang w:val="en-GB"/>
        </w:rPr>
      </w:pPr>
      <w:r>
        <w:rPr>
          <w:rFonts w:ascii="Arial" w:hAnsi="Arial"/>
          <w:color w:val="000000"/>
          <w:sz w:val="22"/>
          <w:szCs w:val="22"/>
          <w:lang w:val="en-GB"/>
        </w:rPr>
        <w:t>Les élèves circule</w:t>
      </w:r>
      <w:r>
        <w:rPr>
          <w:rFonts w:ascii="Arial" w:hAnsi="Arial"/>
          <w:color w:val="000000"/>
          <w:sz w:val="22"/>
          <w:szCs w:val="22"/>
          <w:lang w:val="en-GB"/>
        </w:rPr>
        <w:t>nt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dans la salle, </w:t>
      </w:r>
      <w:r>
        <w:rPr>
          <w:rFonts w:ascii="Arial" w:hAnsi="Arial"/>
          <w:color w:val="000000"/>
          <w:sz w:val="22"/>
          <w:szCs w:val="22"/>
          <w:lang w:val="en-GB"/>
        </w:rPr>
        <w:t>discute</w:t>
      </w:r>
      <w:r>
        <w:rPr>
          <w:rFonts w:ascii="Arial" w:hAnsi="Arial"/>
          <w:color w:val="000000"/>
          <w:sz w:val="22"/>
          <w:szCs w:val="22"/>
          <w:lang w:val="en-GB"/>
        </w:rPr>
        <w:t>nt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entre eux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/>
          <w:color w:val="000000"/>
          <w:sz w:val="22"/>
          <w:szCs w:val="22"/>
          <w:lang w:val="en-GB"/>
        </w:rPr>
        <w:t>et retrouve</w:t>
      </w:r>
      <w:r>
        <w:rPr>
          <w:rFonts w:ascii="Arial" w:hAnsi="Arial"/>
          <w:color w:val="000000"/>
          <w:sz w:val="22"/>
          <w:szCs w:val="22"/>
          <w:lang w:val="en-GB"/>
        </w:rPr>
        <w:t>nt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la table thématique à laquelle leurs photos correspondent. </w:t>
      </w:r>
    </w:p>
    <w:p>
      <w:pPr>
        <w:pStyle w:val="Normal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</w:r>
    </w:p>
    <w:p>
      <w:pPr>
        <w:pStyle w:val="Titresousparti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Phase </w:t>
      </w:r>
      <w:r>
        <w:rPr>
          <w:rFonts w:ascii="Arial" w:hAnsi="Arial"/>
          <w:color w:val="13A538"/>
          <w:sz w:val="22"/>
          <w:szCs w:val="22"/>
        </w:rPr>
        <w:t>2 </w:t>
      </w:r>
      <w:r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  <w:u w:val="none"/>
        </w:rPr>
        <w:t xml:space="preserve"> 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Une fois rassemblés, </w:t>
      </w:r>
      <w:r>
        <w:rPr>
          <w:rFonts w:ascii="Arial" w:hAnsi="Arial"/>
          <w:sz w:val="22"/>
          <w:szCs w:val="22"/>
        </w:rPr>
        <w:t xml:space="preserve">les enseignant.es présentent chacun des pétales pour que les élèves en comprennent les enjeux. 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Par groupe, </w:t>
      </w:r>
      <w:r>
        <w:rPr>
          <w:rFonts w:ascii="Arial" w:hAnsi="Arial"/>
          <w:sz w:val="22"/>
          <w:szCs w:val="22"/>
        </w:rPr>
        <w:t xml:space="preserve">les élèves essaient </w:t>
      </w:r>
      <w:r>
        <w:rPr>
          <w:rFonts w:ascii="Arial" w:hAnsi="Arial"/>
          <w:sz w:val="22"/>
          <w:szCs w:val="22"/>
        </w:rPr>
        <w:t>ensuite</w:t>
      </w:r>
      <w:r>
        <w:rPr>
          <w:rFonts w:ascii="Arial" w:hAnsi="Arial"/>
          <w:sz w:val="22"/>
          <w:szCs w:val="22"/>
        </w:rPr>
        <w:t xml:space="preserve"> de faire émerger le maximum d’idées et/ou de questions </w:t>
      </w:r>
      <w:r>
        <w:rPr>
          <w:rFonts w:ascii="Arial" w:hAnsi="Arial"/>
          <w:sz w:val="22"/>
          <w:szCs w:val="22"/>
        </w:rPr>
        <w:t>sur leur thématique</w:t>
      </w:r>
      <w:r>
        <w:rPr>
          <w:rFonts w:ascii="Arial" w:hAnsi="Arial"/>
          <w:sz w:val="22"/>
          <w:szCs w:val="22"/>
        </w:rPr>
        <w:t> :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 qu’</w:t>
      </w:r>
      <w:r>
        <w:rPr>
          <w:rFonts w:ascii="Arial" w:hAnsi="Arial"/>
          <w:sz w:val="22"/>
          <w:szCs w:val="22"/>
        </w:rPr>
        <w:t>ils ont retrouvé dans ces photos et qu’ils savaient déjà.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 qu</w:t>
      </w:r>
      <w:r>
        <w:rPr>
          <w:rFonts w:ascii="Arial" w:hAnsi="Arial"/>
          <w:sz w:val="22"/>
          <w:szCs w:val="22"/>
          <w:shd w:fill="auto" w:val="clear"/>
        </w:rPr>
        <w:t>’</w:t>
      </w:r>
      <w:r>
        <w:rPr>
          <w:rFonts w:ascii="Arial" w:hAnsi="Arial"/>
          <w:sz w:val="22"/>
          <w:szCs w:val="22"/>
          <w:shd w:fill="auto" w:val="clear"/>
        </w:rPr>
        <w:t>ils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ont</w:t>
      </w:r>
      <w:r>
        <w:rPr>
          <w:rFonts w:ascii="Arial" w:hAnsi="Arial"/>
          <w:sz w:val="22"/>
          <w:szCs w:val="22"/>
        </w:rPr>
        <w:t xml:space="preserve"> découvert avec ces photos.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none"/>
        </w:rPr>
        <w:t xml:space="preserve">Les questions </w:t>
      </w:r>
      <w:r>
        <w:rPr>
          <w:rFonts w:ascii="Arial" w:hAnsi="Arial"/>
          <w:sz w:val="22"/>
          <w:szCs w:val="22"/>
          <w:u w:val="none"/>
          <w:shd w:fill="auto" w:val="clear"/>
        </w:rPr>
        <w:t>qu’ils se posent.</w:t>
      </w:r>
    </w:p>
    <w:p>
      <w:pPr>
        <w:pStyle w:val="Normal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</w:r>
    </w:p>
    <w:p>
      <w:pPr>
        <w:pStyle w:val="Titresousparti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Phase </w:t>
      </w:r>
      <w:r>
        <w:rPr>
          <w:rFonts w:ascii="Arial" w:hAnsi="Arial"/>
          <w:color w:val="FCC200"/>
          <w:sz w:val="22"/>
          <w:szCs w:val="22"/>
        </w:rPr>
        <w:t>3 </w:t>
      </w:r>
      <w:r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  <w:u w:val="none"/>
        </w:rPr>
        <w:t xml:space="preserve"> </w:t>
      </w:r>
    </w:p>
    <w:p>
      <w:pPr>
        <w:pStyle w:val="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bCs/>
          <w:i/>
          <w:iCs/>
          <w:caps w:val="false"/>
          <w:smallCaps w:val="false"/>
          <w:strike w:val="false"/>
          <w:dstrike w:val="false"/>
          <w:color w:val="D6005E"/>
          <w:position w:val="0"/>
          <w:sz w:val="22"/>
          <w:sz w:val="22"/>
          <w:szCs w:val="22"/>
          <w:u w:val="none"/>
          <w:shd w:fill="auto" w:val="clear"/>
          <w:vertAlign w:val="baseline"/>
          <w:lang w:val="en-GB"/>
        </w:rPr>
        <w:t xml:space="preserve">Pour finir, </w:t>
      </w:r>
      <w:r>
        <w:rPr>
          <w:rFonts w:eastAsia="Arial" w:cs="Arial" w:ascii="Arial" w:hAnsi="Arial"/>
          <w:b/>
          <w:bCs/>
          <w:i/>
          <w:iCs/>
          <w:caps w:val="false"/>
          <w:smallCaps w:val="false"/>
          <w:strike w:val="false"/>
          <w:dstrike w:val="false"/>
          <w:color w:val="D6005E"/>
          <w:position w:val="0"/>
          <w:sz w:val="22"/>
          <w:sz w:val="22"/>
          <w:szCs w:val="22"/>
          <w:u w:val="none"/>
          <w:shd w:fill="auto" w:val="clear"/>
          <w:vertAlign w:val="baseline"/>
          <w:lang w:val="en-GB"/>
        </w:rPr>
        <w:t>on</w:t>
      </w:r>
      <w:r>
        <w:rPr>
          <w:rFonts w:eastAsia="Arial" w:cs="Arial" w:ascii="Arial" w:hAnsi="Arial"/>
          <w:b/>
          <w:bCs/>
          <w:i/>
          <w:iCs/>
          <w:caps w:val="false"/>
          <w:smallCaps w:val="false"/>
          <w:strike w:val="false"/>
          <w:dstrike w:val="false"/>
          <w:color w:val="D6005E"/>
          <w:position w:val="0"/>
          <w:sz w:val="22"/>
          <w:sz w:val="22"/>
          <w:szCs w:val="22"/>
          <w:u w:val="none"/>
          <w:shd w:fill="auto" w:val="clear"/>
          <w:vertAlign w:val="baseline"/>
          <w:lang w:val="en-GB"/>
        </w:rPr>
        <w:t xml:space="preserve"> </w:t>
      </w:r>
      <w:r>
        <w:rPr>
          <w:rFonts w:eastAsia="Arial" w:cs="Arial" w:ascii="Arial" w:hAnsi="Arial"/>
          <w:b/>
          <w:bCs/>
          <w:i/>
          <w:iCs/>
          <w:caps w:val="false"/>
          <w:smallCaps w:val="false"/>
          <w:strike w:val="false"/>
          <w:dstrike w:val="false"/>
          <w:color w:val="D6005E"/>
          <w:position w:val="0"/>
          <w:sz w:val="22"/>
          <w:sz w:val="22"/>
          <w:szCs w:val="22"/>
          <w:u w:val="none"/>
          <w:shd w:fill="auto" w:val="clear"/>
          <w:vertAlign w:val="baseline"/>
          <w:lang w:val="en-GB"/>
        </w:rPr>
        <w:t>met</w:t>
      </w:r>
      <w:r>
        <w:rPr>
          <w:rFonts w:eastAsia="Arial" w:cs="Arial" w:ascii="Arial" w:hAnsi="Arial"/>
          <w:b/>
          <w:bCs/>
          <w:i/>
          <w:iCs/>
          <w:caps w:val="false"/>
          <w:smallCaps w:val="false"/>
          <w:strike w:val="false"/>
          <w:dstrike w:val="false"/>
          <w:color w:val="D6005E"/>
          <w:position w:val="0"/>
          <w:sz w:val="22"/>
          <w:sz w:val="22"/>
          <w:szCs w:val="22"/>
          <w:u w:val="none"/>
          <w:shd w:fill="auto" w:val="clear"/>
          <w:vertAlign w:val="baseline"/>
          <w:lang w:val="en-GB"/>
        </w:rPr>
        <w:t xml:space="preserve"> en commun avec une prise de note par l’un des animateur.ices de la séance.</w:t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vertAlign w:val="baseline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vertAlign w:val="baseline"/>
        </w:rPr>
        <w:t>Matériel :</w:t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Des photos plastifiées illustrant de manière variées les différents pétales</w:t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Des cartes avec le mot clé de chaque pétale</w:t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vertAlign w:val="baseline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vertAlign w:val="baseline"/>
        </w:rPr>
        <w:t>Rôle des animateurs-trices :</w:t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-distribuer les lots de photos (en veillant à une bonne hétérogénéïté des groupes si</w:t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possible)</w:t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-vérifier que chaque élève retrouve son pétale</w:t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- aider à l’émergence des idées /:questions</w:t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- prise en note et animation de la mise en commun</w:t>
      </w:r>
      <w:r>
        <w:br w:type="page"/>
      </w:r>
    </w:p>
    <w:p>
      <w:pPr>
        <w:pStyle w:val="TitrePartie"/>
        <w:rPr/>
      </w:pPr>
      <w:r>
        <w:rPr>
          <w:color w:val="FCC200"/>
        </w:rPr>
        <w:t>A</w:t>
      </w:r>
      <w:r>
        <w:rPr/>
        <w:t>nnexe 1 : Grille des domaines de compétences</w:t>
      </w:r>
    </w:p>
    <w:p>
      <w:pPr>
        <w:pStyle w:val="SoustitrePartie"/>
        <w:rPr/>
      </w:pPr>
      <w:r>
        <w:rPr/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8938"/>
      </w:tblGrid>
      <w:tr>
        <w:trPr/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Numérotation</w:t>
            </w:r>
          </w:p>
        </w:tc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Signification</w:t>
            </w:r>
          </w:p>
        </w:tc>
      </w:tr>
      <w:tr>
        <w:trPr/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1.1</w:t>
            </w:r>
          </w:p>
        </w:tc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Comprendre, s’exprimer en utilisant la langue française à l’oral et à l’écrit</w:t>
            </w:r>
          </w:p>
        </w:tc>
      </w:tr>
      <w:tr>
        <w:trPr/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1.2</w:t>
            </w:r>
          </w:p>
        </w:tc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Comprendre, s’exprimer en utilisant une langue étrangère et, le cas échéant, une langue régionale</w:t>
            </w:r>
          </w:p>
        </w:tc>
      </w:tr>
      <w:tr>
        <w:trPr/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1.3</w:t>
            </w:r>
          </w:p>
        </w:tc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Comprendre, s’exprimer en utilisant les langages mathématiques, scientifiques et informatiques</w:t>
            </w:r>
          </w:p>
        </w:tc>
      </w:tr>
      <w:tr>
        <w:trPr/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1.4</w:t>
            </w:r>
          </w:p>
        </w:tc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Comprendre, s’exprimer en utilisant les langages des arts et du corps</w:t>
            </w:r>
          </w:p>
        </w:tc>
      </w:tr>
      <w:tr>
        <w:trPr/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Les méthodes et outils pour apprendre</w:t>
            </w:r>
          </w:p>
        </w:tc>
      </w:tr>
      <w:tr>
        <w:trPr/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La formation de la personne et du citoyen</w:t>
            </w:r>
          </w:p>
        </w:tc>
      </w:tr>
      <w:tr>
        <w:trPr/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Les systèmes naturels et les systèmes techniques</w:t>
            </w:r>
          </w:p>
        </w:tc>
      </w:tr>
      <w:tr>
        <w:trPr/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Les représentations du monde et l’activité humaine</w:t>
            </w:r>
          </w:p>
        </w:tc>
      </w:tr>
    </w:tbl>
    <w:p>
      <w:pPr>
        <w:pStyle w:val="TitrePartie"/>
        <w:rPr>
          <w:color w:val="D6005E"/>
        </w:rPr>
      </w:pPr>
      <w:r>
        <w:rPr>
          <w:color w:val="D6005E"/>
        </w:rPr>
        <mc:AlternateContent>
          <mc:Choice Requires="wps">
            <w:drawing>
              <wp:anchor behindDoc="0" distT="45720" distB="45720" distL="114300" distR="120650" simplePos="0" locked="0" layoutInCell="0" allowOverlap="1" relativeHeight="10">
                <wp:simplePos x="0" y="0"/>
                <wp:positionH relativeFrom="column">
                  <wp:posOffset>495300</wp:posOffset>
                </wp:positionH>
                <wp:positionV relativeFrom="paragraph">
                  <wp:posOffset>55880</wp:posOffset>
                </wp:positionV>
                <wp:extent cx="5824220" cy="255270"/>
                <wp:effectExtent l="0" t="0" r="0" b="0"/>
                <wp:wrapThrough wrapText="bothSides">
                  <wp:wrapPolygon edited="0">
                    <wp:start x="0" y="21600"/>
                    <wp:lineTo x="0" y="0"/>
                    <wp:lineTo x="21600" y="0"/>
                    <wp:lineTo x="21600" y="21600"/>
                    <wp:lineTo x="0" y="21600"/>
                  </wp:wrapPolygon>
                </wp:wrapThrough>
                <wp:docPr id="5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080" cy="25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i/>
                                <w:iCs/>
                                <w:color w:val="808080"/>
                                <w:sz w:val="18"/>
                                <w:szCs w:val="18"/>
                              </w:rPr>
                              <w:t>Source : Décret n° 2015-372 du 31 mars 2015, relatif au socle commun de connaissances, de compétences et de culture.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f" o:allowincell="f" style="position:absolute;margin-left:39pt;margin-top:4.4pt;width:458.55pt;height:20.05pt;mso-wrap-style:square;v-text-anchor:top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jc w:val="center"/>
                        <w:rPr/>
                      </w:pPr>
                      <w:r>
                        <w:rPr>
                          <w:i/>
                          <w:iCs/>
                          <w:color w:val="808080"/>
                          <w:sz w:val="18"/>
                          <w:szCs w:val="18"/>
                        </w:rPr>
                        <w:t>Source : Décret n° 2015-372 du 31 mars 2015, relatif au socle commun de connaissances, de compétences et de culture.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TitrePartie"/>
        <w:rPr>
          <w:color w:val="D6005E"/>
        </w:rPr>
      </w:pPr>
      <w:r>
        <w:rPr>
          <w:color w:val="D6005E"/>
        </w:rPr>
      </w:r>
    </w:p>
    <w:p>
      <w:pPr>
        <w:pStyle w:val="Normal"/>
        <w:rPr/>
      </w:pPr>
      <w:r>
        <w:rPr/>
      </w:r>
    </w:p>
    <w:p>
      <w:pPr>
        <w:pStyle w:val="TitrePartie"/>
        <w:rPr/>
      </w:pPr>
      <w:r>
        <w:rPr>
          <w:color w:val="D6005E"/>
        </w:rPr>
        <w:t>A</w:t>
      </w:r>
      <w:r>
        <w:rPr/>
        <w:t>nnexe 2 : Fiche ODD</w:t>
      </w:r>
    </w:p>
    <w:p>
      <w:pPr>
        <w:pStyle w:val="SoustitrePartie"/>
        <w:rPr/>
      </w:pPr>
      <w:r>
        <w:rPr/>
      </w:r>
    </w:p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45720" distB="52070" distL="114300" distR="120650" simplePos="0" locked="0" layoutInCell="0" allowOverlap="1" relativeHeight="13">
                <wp:simplePos x="0" y="0"/>
                <wp:positionH relativeFrom="column">
                  <wp:posOffset>727075</wp:posOffset>
                </wp:positionH>
                <wp:positionV relativeFrom="paragraph">
                  <wp:posOffset>3756660</wp:posOffset>
                </wp:positionV>
                <wp:extent cx="5100320" cy="414020"/>
                <wp:effectExtent l="0" t="0" r="0" b="0"/>
                <wp:wrapThrough wrapText="bothSides">
                  <wp:wrapPolygon edited="0">
                    <wp:start x="0" y="21600"/>
                    <wp:lineTo x="0" y="0"/>
                    <wp:lineTo x="21600" y="0"/>
                    <wp:lineTo x="21600" y="21600"/>
                    <wp:lineTo x="0" y="21600"/>
                  </wp:wrapPolygon>
                </wp:wrapThrough>
                <wp:docPr id="7" name="Zon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0480" cy="41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0"/>
                              <w:jc w:val="center"/>
                              <w:rPr>
                                <w:i/>
                                <w:i/>
                                <w:iCs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/>
                                <w:sz w:val="18"/>
                                <w:szCs w:val="18"/>
                              </w:rPr>
                              <w:t>Source : Nations Unies.</w:t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jc w:val="center"/>
                              <w:rPr/>
                            </w:pPr>
                            <w:hyperlink r:id="rId18">
                              <w:r>
                                <w:rPr>
                                  <w:rStyle w:val="LienInternet"/>
                                  <w:sz w:val="18"/>
                                  <w:szCs w:val="18"/>
                                </w:rPr>
                                <w:t>https://www.un.org/sustainabledevelopment/fr/2015/09/26/onu-appelle-contributions-secteur-prive/</w:t>
                              </w:r>
                            </w:hyperlink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" path="m0,0l-2147483645,0l-2147483645,-2147483646l0,-2147483646xe" fillcolor="white" stroked="f" o:allowincell="f" style="position:absolute;margin-left:57.25pt;margin-top:295.8pt;width:401.55pt;height:32.55pt;mso-wrap-style:square;v-text-anchor:top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nudecadre"/>
                        <w:spacing w:before="0" w:after="0"/>
                        <w:jc w:val="center"/>
                        <w:rPr>
                          <w:i/>
                          <w:i/>
                          <w:iCs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808080"/>
                          <w:sz w:val="18"/>
                          <w:szCs w:val="18"/>
                        </w:rPr>
                        <w:t>Source : Nations Unies.</w:t>
                      </w:r>
                    </w:p>
                    <w:p>
                      <w:pPr>
                        <w:pStyle w:val="Contenudecadre"/>
                        <w:spacing w:before="0" w:after="160"/>
                        <w:jc w:val="center"/>
                        <w:rPr/>
                      </w:pPr>
                      <w:hyperlink r:id="rId19">
                        <w:r>
                          <w:rPr>
                            <w:rStyle w:val="LienInternet"/>
                            <w:sz w:val="18"/>
                            <w:szCs w:val="18"/>
                          </w:rPr>
                          <w:t>https://www.un.org/sustainabledevelopment/fr/2015/09/26/onu-appelle-contributions-secteur-prive/</w:t>
                        </w:r>
                      </w:hyperlink>
                    </w:p>
                  </w:txbxContent>
                </v:textbox>
                <w10:wrap type="square"/>
              </v:rect>
            </w:pict>
          </mc:Fallback>
        </mc:AlternateContent>
        <w:drawing>
          <wp:inline distT="0" distB="0" distL="0" distR="0">
            <wp:extent cx="5994400" cy="3672205"/>
            <wp:effectExtent l="0" t="0" r="0" b="0"/>
            <wp:docPr id="9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0" t="10189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shd w:val="clear" w:fill="auto"/>
        <w:bidi w:val="0"/>
        <w:spacing w:lineRule="auto" w:line="259" w:before="0" w:after="160"/>
        <w:ind w:left="0" w:right="0" w:hanging="0"/>
        <w:jc w:val="left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sectPr>
      <w:headerReference w:type="default" r:id="rId21"/>
      <w:footerReference w:type="default" r:id="rId22"/>
      <w:type w:val="nextPage"/>
      <w:pgSz w:w="11906" w:h="16838"/>
      <w:pgMar w:left="1134" w:right="1134" w:gutter="0" w:header="733" w:top="850" w:footer="1134" w:bottom="16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loria Hallelujah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mc:AlternateContent>
        <mc:Choice Requires="wps">
          <w:drawing>
            <wp:anchor behindDoc="0" distT="0" distB="635" distL="0" distR="1905" simplePos="0" locked="0" layoutInCell="0" allowOverlap="1" relativeHeight="9">
              <wp:simplePos x="0" y="0"/>
              <wp:positionH relativeFrom="column">
                <wp:posOffset>4053840</wp:posOffset>
              </wp:positionH>
              <wp:positionV relativeFrom="paragraph">
                <wp:posOffset>976630</wp:posOffset>
              </wp:positionV>
              <wp:extent cx="1403985" cy="6985"/>
              <wp:effectExtent l="0" t="0" r="0" b="0"/>
              <wp:wrapSquare wrapText="bothSides"/>
              <wp:docPr id="10" name="Image12_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2_2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flipH="1" rot="10800000">
                        <a:off x="0" y="0"/>
                        <a:ext cx="1404000" cy="68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Image12_2" stroked="f" o:allowincell="f" style="position:absolute;margin-left:319.2pt;margin-top:76.9pt;width:110.5pt;height:0.5pt;mso-wrap-style:none;v-text-anchor:middle;rotation:180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-528955</wp:posOffset>
          </wp:positionH>
          <wp:positionV relativeFrom="paragraph">
            <wp:posOffset>-720090</wp:posOffset>
          </wp:positionV>
          <wp:extent cx="2152015" cy="2152015"/>
          <wp:effectExtent l="0" t="0" r="0" b="0"/>
          <wp:wrapNone/>
          <wp:docPr id="1" name="Image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215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4737100</wp:posOffset>
              </wp:positionH>
              <wp:positionV relativeFrom="paragraph">
                <wp:posOffset>-50800</wp:posOffset>
              </wp:positionV>
              <wp:extent cx="1715135" cy="414655"/>
              <wp:effectExtent l="0" t="0" r="0" b="0"/>
              <wp:wrapNone/>
              <wp:docPr id="2" name="Image3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41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age3_3" path="m0,0l-2147483645,0l-2147483645,-2147483646l0,-2147483646xe" stroked="f" o:allowincell="f" style="position:absolute;margin-left:373pt;margin-top:-4pt;width:135pt;height:32.6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4737100</wp:posOffset>
              </wp:positionH>
              <wp:positionV relativeFrom="paragraph">
                <wp:posOffset>-50800</wp:posOffset>
              </wp:positionV>
              <wp:extent cx="1715135" cy="617220"/>
              <wp:effectExtent l="0" t="0" r="0" b="0"/>
              <wp:wrapNone/>
              <wp:docPr id="3" name="Cadre5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617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adre5_1" path="m0,0l-2147483645,0l-2147483645,-2147483646l0,-2147483646xe" stroked="f" o:allowincell="f" style="position:absolute;margin-left:373pt;margin-top:-4pt;width:135pt;height:48.5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drawing>
        <wp:anchor behindDoc="0" distT="114300" distB="114300" distL="114935" distR="114935" simplePos="0" locked="0" layoutInCell="0" allowOverlap="1" relativeHeight="5">
          <wp:simplePos x="0" y="0"/>
          <wp:positionH relativeFrom="column">
            <wp:posOffset>5146040</wp:posOffset>
          </wp:positionH>
          <wp:positionV relativeFrom="paragraph">
            <wp:posOffset>-419100</wp:posOffset>
          </wp:positionV>
          <wp:extent cx="975360" cy="340995"/>
          <wp:effectExtent l="0" t="0" r="0" b="0"/>
          <wp:wrapSquare wrapText="bothSides"/>
          <wp:docPr id="4" name="Image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ab/>
      <w:tab/>
      <w:tab/>
      <w:tab/>
      <w:tab/>
      <w:tab/>
      <w:tab/>
    </w:r>
  </w:p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Titre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re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itre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itre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re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re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TitrePartieCar">
    <w:name w:val="Titre Partie Car"/>
    <w:basedOn w:val="DefaultParagraphFont"/>
    <w:qFormat/>
    <w:rPr>
      <w:rFonts w:ascii="Gloria Hallelujah" w:hAnsi="Gloria Hallelujah"/>
      <w:b/>
      <w:sz w:val="24"/>
    </w:rPr>
  </w:style>
  <w:style w:type="character" w:styleId="TitretableauCar">
    <w:name w:val="Titre tableau Car"/>
    <w:basedOn w:val="TitrePartieCar"/>
    <w:qFormat/>
    <w:rPr>
      <w:rFonts w:ascii="Gloria Hallelujah" w:hAnsi="Gloria Hallelujah"/>
      <w:b/>
      <w:sz w:val="24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LienInternet">
    <w:name w:val="Lien Internet"/>
    <w:basedOn w:val="DefaultParagraphFont"/>
    <w:rPr>
      <w:color w:val="0000FF"/>
      <w:u w:val="single"/>
    </w:rPr>
  </w:style>
  <w:style w:type="character" w:styleId="LienInternetvisit">
    <w:name w:val="Lien Internet visité"/>
    <w:basedOn w:val="DefaultParagraphFont"/>
    <w:rPr>
      <w:color w:val="954F72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Titreprincipal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oustitre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decadre">
    <w:name w:val="Contenu de cadre"/>
    <w:basedOn w:val="Normal"/>
    <w:qFormat/>
    <w:pPr/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Entteetpieddepage"/>
    <w:pPr/>
    <w:rPr/>
  </w:style>
  <w:style w:type="paragraph" w:styleId="Pieddepage">
    <w:name w:val="Footer"/>
    <w:basedOn w:val="Entteetpieddepage"/>
    <w:pPr/>
    <w:rPr/>
  </w:style>
  <w:style w:type="paragraph" w:styleId="Titretableau">
    <w:name w:val="Titre tableau"/>
    <w:qFormat/>
    <w:pPr>
      <w:widowControl/>
      <w:suppressAutoHyphens w:val="true"/>
      <w:bidi w:val="0"/>
      <w:spacing w:before="170" w:after="113"/>
      <w:jc w:val="left"/>
      <w:textAlignment w:val="auto"/>
    </w:pPr>
    <w:rPr>
      <w:rFonts w:ascii="Arial" w:hAnsi="Arial" w:eastAsia="Calibri" w:cs="Times New Roman"/>
      <w:b/>
      <w:color w:val="auto"/>
      <w:kern w:val="0"/>
      <w:sz w:val="20"/>
      <w:szCs w:val="22"/>
      <w:lang w:val="fr-FR" w:eastAsia="en-US" w:bidi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Calibri" w:cs="Times New Roman"/>
      <w:color w:val="auto"/>
      <w:kern w:val="0"/>
      <w:sz w:val="22"/>
      <w:szCs w:val="22"/>
      <w:lang w:val="fr-FR" w:eastAsia="en-US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both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ableauficheEnseieteleve">
    <w:name w:val="Tableau fiche Ensei et eleve"/>
    <w:autoRedefine/>
    <w:qFormat/>
    <w:pPr>
      <w:widowControl/>
      <w:suppressAutoHyphens w:val="true"/>
      <w:bidi w:val="0"/>
      <w:spacing w:before="170" w:after="113"/>
      <w:jc w:val="left"/>
    </w:pPr>
    <w:rPr>
      <w:rFonts w:ascii="Arial" w:hAnsi="Arial" w:eastAsia="Liberation Serif" w:cs="Liberation Serif"/>
      <w:b w:val="false"/>
      <w:i w:val="false"/>
      <w:iCs w:val="false"/>
      <w:color w:val="auto"/>
      <w:kern w:val="0"/>
      <w:sz w:val="21"/>
      <w:szCs w:val="24"/>
      <w:lang w:val="fr-FR" w:eastAsia="zh-CN" w:bidi="hi-IN"/>
    </w:rPr>
  </w:style>
  <w:style w:type="paragraph" w:styleId="SoustitrePartie">
    <w:name w:val="Sous titre Partie"/>
    <w:next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Calibri" w:cs="Tahoma"/>
      <w:bCs/>
      <w:i/>
      <w:color w:val="808080"/>
      <w:kern w:val="0"/>
      <w:sz w:val="20"/>
      <w:szCs w:val="22"/>
      <w:lang w:val="fr-FR" w:eastAsia="en-US" w:bidi="ar-SA"/>
    </w:rPr>
  </w:style>
  <w:style w:type="paragraph" w:styleId="TitrePartie">
    <w:name w:val="Titre Partie"/>
    <w:next w:val="Normal"/>
    <w:qFormat/>
    <w:pPr>
      <w:keepLines/>
      <w:widowControl/>
      <w:suppressAutoHyphens w:val="true"/>
      <w:bidi w:val="0"/>
      <w:spacing w:lineRule="auto" w:line="259" w:before="0" w:after="0"/>
      <w:jc w:val="left"/>
    </w:pPr>
    <w:rPr>
      <w:rFonts w:ascii="Arial" w:hAnsi="Arial" w:eastAsia="Calibri" w:cs="Tahoma"/>
      <w:b/>
      <w:color w:val="auto"/>
      <w:kern w:val="0"/>
      <w:sz w:val="22"/>
      <w:szCs w:val="22"/>
      <w:lang w:val="fr-FR" w:eastAsia="en-US" w:bidi="ar-SA"/>
    </w:rPr>
  </w:style>
  <w:style w:type="paragraph" w:styleId="Titresouspartie">
    <w:name w:val="Titre sous partie"/>
    <w:next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Calibri" w:cs="Tahoma"/>
      <w:color w:val="auto"/>
      <w:kern w:val="0"/>
      <w:sz w:val="22"/>
      <w:szCs w:val="22"/>
      <w:u w:val="single"/>
      <w:lang w:val="en-GB" w:eastAsia="en-US" w:bidi="ar-SA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yperlink" Target="https://www.un.org/sustainabledevelopment/fr/2015/09/26/onu-appelle-contributions-secteur-prive/" TargetMode="External"/><Relationship Id="rId19" Type="http://schemas.openxmlformats.org/officeDocument/2006/relationships/hyperlink" Target="https://www.un.org/sustainabledevelopment/fr/2015/09/26/onu-appelle-contributions-secteur-prive/" TargetMode="External"/><Relationship Id="rId20" Type="http://schemas.openxmlformats.org/officeDocument/2006/relationships/image" Target="media/image3.jpeg"/><Relationship Id="rId21" Type="http://schemas.openxmlformats.org/officeDocument/2006/relationships/header" Target="header2.xml"/><Relationship Id="rId22" Type="http://schemas.openxmlformats.org/officeDocument/2006/relationships/footer" Target="footer2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</TotalTime>
  <Application>LibreOffice/7.3.5.2$Windows_X86_64 LibreOffice_project/184fe81b8c8c30d8b5082578aee2fed2ea847c01</Application>
  <AppVersion>15.0000</AppVersion>
  <Pages>3</Pages>
  <Words>538</Words>
  <Characters>2981</Characters>
  <CharactersWithSpaces>3464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2023-07-11T15:30:05Z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