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83"/>
        <w:ind w:left="0" w:right="0" w:hanging="0"/>
        <w:jc w:val="center"/>
        <w:rPr>
          <w:color w:val="13A538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none"/>
          <w:shd w:fill="auto" w:val="clear"/>
          <w:vertAlign w:val="baseline"/>
        </w:rPr>
        <w:t>Fiche Elève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fr-FR" w:eastAsia="zh-CN" w:bidi="hi-IN"/>
        </w:rPr>
        <w:t xml:space="preserve"> </w:t>
      </w:r>
    </w:p>
    <w:p>
      <w:pPr>
        <w:pStyle w:val="TitresanceProf"/>
        <w:widowControl/>
        <w:shd w:val="clear" w:fill="auto"/>
        <w:spacing w:lineRule="auto" w:line="276" w:before="0" w:after="0"/>
        <w:ind w:left="0" w:right="0" w:hanging="0"/>
        <w:jc w:val="center"/>
        <w:rPr>
          <w:color w:val="13A538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13A538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fr-FR" w:eastAsia="zh-CN" w:bidi="hi-IN"/>
        </w:rPr>
        <w:t xml:space="preserve">Justice alimentaire -  </w:t>
      </w:r>
      <w:r>
        <w:rPr>
          <w:rFonts w:eastAsia="Arial" w:cs="Arial"/>
          <w:b/>
          <w:bCs/>
          <w:i w:val="false"/>
          <w:caps w:val="false"/>
          <w:smallCaps w:val="false"/>
          <w:strike w:val="false"/>
          <w:dstrike w:val="false"/>
          <w:color w:val="13A538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fr-FR" w:eastAsia="zh-CN" w:bidi="hi-IN"/>
        </w:rPr>
        <w:t xml:space="preserve">Rencontre </w:t>
      </w:r>
      <w:r>
        <w:rPr>
          <w:rFonts w:eastAsia="Arial" w:cs="Arial"/>
          <w:b/>
          <w:bCs/>
          <w:i w:val="false"/>
          <w:caps w:val="false"/>
          <w:smallCaps w:val="false"/>
          <w:strike w:val="false"/>
          <w:dstrike w:val="false"/>
          <w:color w:val="13A538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fr-FR" w:eastAsia="zh-CN" w:bidi="hi-IN"/>
        </w:rPr>
        <w:t>un agriculteur ou une agricultrice</w:t>
      </w:r>
    </w:p>
    <w:p>
      <w:pPr>
        <w:pStyle w:val="TitresanceProf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color w:val="D6005E"/>
        </w:rPr>
      </w:pPr>
      <w:r>
        <w:rPr>
          <w:rFonts w:eastAsia="Arial" w:cs="Arial"/>
          <w:b/>
          <w:bCs/>
          <w:i w:val="false"/>
          <w:caps w:val="false"/>
          <w:smallCaps w:val="false"/>
          <w:strike w:val="false"/>
          <w:dstrike w:val="false"/>
          <w:color w:val="C9211E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fr-FR" w:eastAsia="zh-CN" w:bidi="hi-IN"/>
        </w:rPr>
        <w:t xml:space="preserve">Séance 1- avant la rencontre </w:t>
      </w:r>
    </w:p>
    <w:p>
      <w:pPr>
        <w:pStyle w:val="TitresanceProf"/>
        <w:widowControl/>
        <w:shd w:val="clear" w:fill="auto"/>
        <w:spacing w:lineRule="auto" w:line="276" w:before="0" w:after="0"/>
        <w:ind w:left="0" w:right="0" w:hanging="0"/>
        <w:jc w:val="center"/>
        <w:rPr>
          <w:color w:val="D6005E"/>
        </w:rPr>
      </w:pPr>
      <w:r>
        <w:rPr>
          <w:color w:val="D6005E"/>
        </w:rPr>
      </w:r>
    </w:p>
    <w:p>
      <w:pPr>
        <w:pStyle w:val="Standard"/>
        <w:widowControl/>
        <w:shd w:val="clear" w:fill="auto"/>
        <w:spacing w:lineRule="auto" w:line="360" w:before="283" w:after="57"/>
        <w:ind w:left="0" w:hanging="0"/>
        <w:jc w:val="both"/>
        <w:rPr>
          <w:rFonts w:ascii="Arial" w:hAnsi="Arial" w:cs="Arial"/>
          <w:color w:val="666666"/>
        </w:rPr>
      </w:pPr>
      <w:r>
        <w:rPr>
          <w:rFonts w:ascii="Arial" w:hAnsi="Arial"/>
          <w:b/>
          <w:bCs/>
          <w:i w:val="false"/>
          <w:iCs w:val="false"/>
          <w:color w:val="13A538"/>
          <w:sz w:val="40"/>
          <w:szCs w:val="40"/>
        </w:rPr>
        <w:t>C’est quoi l’agriculture ?</w:t>
      </w:r>
      <w:r>
        <w:rPr>
          <w:rFonts w:ascii="Arial" w:hAnsi="Arial"/>
          <w:b/>
          <w:bCs/>
          <w:i w:val="false"/>
          <w:iCs w:val="false"/>
          <w:color w:val="FF8000"/>
          <w:sz w:val="48"/>
          <w:szCs w:val="48"/>
        </w:rPr>
        <w:t xml:space="preserve"> </w:t>
      </w:r>
    </w:p>
    <w:p>
      <w:pPr>
        <w:pStyle w:val="TitresanceProf"/>
        <w:widowControl/>
        <w:shd w:val="clear" w:fill="auto"/>
        <w:spacing w:lineRule="auto" w:line="276" w:before="0" w:after="0"/>
        <w:ind w:left="0" w:right="0" w:hanging="0"/>
        <w:jc w:val="left"/>
        <w:rPr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 xml:space="preserve">Réponds à ces 5 questions : </w:t>
      </w:r>
      <w:r>
        <w:rPr>
          <w:rFonts w:cs="Arial"/>
          <w:b w:val="false"/>
          <w:bCs w:val="false"/>
          <w:i w:val="false"/>
          <w:iCs w:val="false"/>
          <w:color w:val="000000" w:themeShade="80"/>
          <w:sz w:val="24"/>
          <w:szCs w:val="24"/>
        </w:rPr>
        <w:t xml:space="preserve"> Il n’y a pas de bonnes ou mauvaises réponses !</w:t>
      </w:r>
    </w:p>
    <w:p>
      <w:pPr>
        <w:pStyle w:val="TitresanceProf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cs="Arial"/>
          <w:b/>
          <w:b/>
          <w:i/>
          <w:i/>
          <w:color w:val="808080" w:themeColor="background1" w:themeShade="80"/>
        </w:rPr>
      </w:pPr>
      <w:r>
        <w:rPr>
          <w:rFonts w:cs="Arial"/>
          <w:b/>
          <w:i/>
          <w:color w:val="808080" w:themeColor="background1" w:themeShade="80"/>
        </w:rPr>
      </w:r>
    </w:p>
    <w:p>
      <w:pPr>
        <w:pStyle w:val="Standard"/>
        <w:numPr>
          <w:ilvl w:val="0"/>
          <w:numId w:val="0"/>
        </w:numPr>
        <w:tabs>
          <w:tab w:val="clear" w:pos="720"/>
          <w:tab w:val="left" w:pos="867" w:leader="none"/>
        </w:tabs>
        <w:ind w:left="0" w:hanging="0"/>
        <w:jc w:val="lef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1/ Dans ce que l’on mange, qu’est-ce qui vient de l'agriculture ?</w:t>
      </w:r>
    </w:p>
    <w:p>
      <w:pPr>
        <w:pStyle w:val="Standard"/>
        <w:keepNext w:val="false"/>
        <w:keepLines w:val="false"/>
        <w:widowControl/>
        <w:shd w:val="clear" w:fill="auto"/>
        <w:spacing w:lineRule="auto" w:line="360" w:before="283" w:after="57"/>
        <w:ind w:left="0" w:right="0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color w:val="666666"/>
        </w:rPr>
        <w:t>…</w:t>
      </w:r>
      <w:r>
        <w:rPr>
          <w:rFonts w:cs="Arial" w:ascii="Arial" w:hAnsi="Arial"/>
          <w:color w:val="666666"/>
        </w:rPr>
        <w:t>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…</w:t>
      </w:r>
    </w:p>
    <w:p>
      <w:pPr>
        <w:pStyle w:val="Standard"/>
        <w:widowControl/>
        <w:numPr>
          <w:ilvl w:val="0"/>
          <w:numId w:val="0"/>
        </w:numPr>
        <w:shd w:val="clear" w:fill="auto"/>
        <w:spacing w:lineRule="auto" w:line="360" w:before="283" w:after="57"/>
        <w:ind w:left="0" w:hanging="0"/>
        <w:jc w:val="both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>2/ Selon toi, que fait un agriculteur –une agricultrice ?</w:t>
      </w:r>
    </w:p>
    <w:p>
      <w:pPr>
        <w:pStyle w:val="Standard"/>
        <w:widowControl/>
        <w:numPr>
          <w:ilvl w:val="0"/>
          <w:numId w:val="0"/>
        </w:numPr>
        <w:shd w:val="clear" w:fill="auto"/>
        <w:spacing w:lineRule="auto" w:line="360" w:before="283" w:after="57"/>
        <w:ind w:left="0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b/>
          <w:bCs/>
          <w:color w:val="666666"/>
        </w:rPr>
        <w:t>…</w:t>
      </w:r>
      <w:r>
        <w:rPr>
          <w:rFonts w:cs="Arial" w:ascii="Arial" w:hAnsi="Arial"/>
          <w:b/>
          <w:bCs/>
          <w:color w:val="666666"/>
        </w:rPr>
        <w:t>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…</w:t>
      </w:r>
    </w:p>
    <w:p>
      <w:pPr>
        <w:pStyle w:val="Standard"/>
        <w:widowControl/>
        <w:numPr>
          <w:ilvl w:val="0"/>
          <w:numId w:val="0"/>
        </w:numPr>
        <w:shd w:val="clear" w:fill="auto"/>
        <w:spacing w:lineRule="auto" w:line="360" w:before="283" w:after="57"/>
        <w:ind w:left="0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color w:val="666666"/>
        </w:rPr>
      </w:r>
    </w:p>
    <w:p>
      <w:pPr>
        <w:pStyle w:val="ListParagraph"/>
        <w:numPr>
          <w:ilvl w:val="0"/>
          <w:numId w:val="0"/>
        </w:numPr>
        <w:spacing w:lineRule="auto" w:line="252" w:before="0" w:after="0"/>
        <w:ind w:left="0" w:hanging="0"/>
        <w:contextualSpacing/>
        <w:rPr>
          <w:rFonts w:ascii="Arial" w:hAnsi="Arial" w:cs="Arial"/>
          <w:b/>
          <w:b/>
          <w:color w:val="000000"/>
          <w:sz w:val="24"/>
          <w:szCs w:val="24"/>
          <w:lang w:eastAsia="fr-FR"/>
        </w:rPr>
      </w:pPr>
      <w:r>
        <w:rPr>
          <w:rFonts w:cs="Arial" w:ascii="Arial" w:hAnsi="Arial"/>
          <w:b/>
          <w:bCs/>
          <w:sz w:val="24"/>
          <w:szCs w:val="24"/>
        </w:rPr>
        <w:t>3/ Connais-tu personnellement un agriculteur / une agricultrice ?</w:t>
      </w:r>
    </w:p>
    <w:p>
      <w:pPr>
        <w:pStyle w:val="ListParagraph"/>
        <w:spacing w:lineRule="auto" w:line="252" w:before="57" w:after="57"/>
        <w:ind w:left="284" w:hanging="0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eastAsia="MS Mincho" w:cs="MS Mincho" w:ascii="MS Mincho" w:hAnsi="MS Mincho"/>
          <w:color w:val="000000"/>
          <w:sz w:val="24"/>
          <w:szCs w:val="24"/>
        </w:rPr>
        <w:t>▢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Non </w:t>
      </w:r>
    </w:p>
    <w:p>
      <w:pPr>
        <w:pStyle w:val="Default"/>
        <w:widowControl/>
        <w:numPr>
          <w:ilvl w:val="0"/>
          <w:numId w:val="0"/>
        </w:numPr>
        <w:shd w:val="clear" w:fill="auto"/>
        <w:spacing w:lineRule="auto" w:line="360" w:before="0" w:after="0"/>
        <w:ind w:left="284" w:hanging="0"/>
        <w:jc w:val="both"/>
        <w:rPr/>
      </w:pPr>
      <w:r>
        <w:rPr>
          <w:rFonts w:eastAsia="MS Mincho" w:cs="MS Mincho" w:ascii="MS Mincho" w:hAnsi="MS Mincho"/>
          <w:b/>
          <w:bCs/>
          <w:color w:val="000000"/>
        </w:rPr>
        <w:t xml:space="preserve">▢ </w:t>
      </w:r>
      <w:r>
        <w:rPr>
          <w:rFonts w:cs="Arial"/>
          <w:b/>
          <w:bCs/>
          <w:color w:val="000000"/>
        </w:rPr>
        <w:t>Oui → Où habite-t-il / elle ?....…………………………………………………</w:t>
      </w:r>
    </w:p>
    <w:p>
      <w:pPr>
        <w:pStyle w:val="Standard"/>
        <w:numPr>
          <w:ilvl w:val="0"/>
          <w:numId w:val="0"/>
        </w:numPr>
        <w:spacing w:lineRule="auto" w:line="360"/>
        <w:ind w:left="0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Standard"/>
        <w:numPr>
          <w:ilvl w:val="0"/>
          <w:numId w:val="0"/>
        </w:numPr>
        <w:spacing w:lineRule="auto" w:line="360"/>
        <w:ind w:left="0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4/ Selon toi, qu'est-ce qu’on cultive autour de ta ville ? Quels animaux élève-t-on autour de ta ville ? </w:t>
      </w:r>
    </w:p>
    <w:p>
      <w:pPr>
        <w:pStyle w:val="Standard"/>
        <w:widowControl/>
        <w:numPr>
          <w:ilvl w:val="0"/>
          <w:numId w:val="0"/>
        </w:numPr>
        <w:shd w:val="clear" w:fill="auto"/>
        <w:spacing w:lineRule="auto" w:line="360" w:before="0" w:after="120"/>
        <w:ind w:left="-76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b/>
          <w:bCs/>
          <w:color w:val="666666"/>
        </w:rPr>
        <w:t>…</w:t>
      </w:r>
      <w:r>
        <w:rPr>
          <w:rFonts w:cs="Arial" w:ascii="Arial" w:hAnsi="Arial"/>
          <w:b/>
          <w:bCs/>
          <w:color w:val="666666"/>
        </w:rPr>
        <w:t>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…</w:t>
      </w:r>
    </w:p>
    <w:p>
      <w:pPr>
        <w:pStyle w:val="Standard"/>
        <w:widowControl/>
        <w:numPr>
          <w:ilvl w:val="0"/>
          <w:numId w:val="0"/>
        </w:numPr>
        <w:shd w:val="clear" w:fill="auto"/>
        <w:spacing w:lineRule="auto" w:line="360" w:before="0" w:after="120"/>
        <w:ind w:left="-76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color w:val="666666"/>
        </w:rPr>
      </w:r>
    </w:p>
    <w:p>
      <w:pPr>
        <w:pStyle w:val="Standard"/>
        <w:widowControl/>
        <w:numPr>
          <w:ilvl w:val="0"/>
          <w:numId w:val="0"/>
        </w:numPr>
        <w:shd w:val="clear" w:fill="auto"/>
        <w:tabs>
          <w:tab w:val="clear" w:pos="720"/>
          <w:tab w:val="left" w:pos="867" w:leader="none"/>
        </w:tabs>
        <w:spacing w:lineRule="auto" w:line="240" w:before="283" w:after="57"/>
        <w:ind w:left="0" w:hanging="0"/>
        <w:jc w:val="left"/>
        <w:rPr>
          <w:rFonts w:ascii="Arial" w:hAnsi="Arial" w:eastAsia="SimSun" w:cs="Arial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lang w:val="fr-FR" w:eastAsia="zh-CN" w:bidi="hi-IN"/>
        </w:rPr>
      </w:pPr>
      <w:r>
        <w:rPr>
          <w:rFonts w:eastAsia="SimSun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lang w:val="fr-FR" w:eastAsia="zh-CN" w:bidi="hi-IN"/>
        </w:rPr>
        <w:t xml:space="preserve">5/ Penses-tu qu’agriculteur est un métier facile ou difficile ? Pourquoi ? </w:t>
      </w:r>
    </w:p>
    <w:p>
      <w:pPr>
        <w:pStyle w:val="Standard"/>
        <w:widowControl/>
        <w:numPr>
          <w:ilvl w:val="0"/>
          <w:numId w:val="0"/>
        </w:numPr>
        <w:shd w:val="clear" w:fill="auto"/>
        <w:spacing w:lineRule="auto" w:line="360" w:before="283" w:after="57"/>
        <w:ind w:left="0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b/>
          <w:bCs/>
          <w:color w:val="666666"/>
        </w:rPr>
        <w:t>…</w:t>
      </w:r>
      <w:r>
        <w:rPr>
          <w:rFonts w:cs="Arial" w:ascii="Arial" w:hAnsi="Arial"/>
          <w:b/>
          <w:bCs/>
          <w:color w:val="666666"/>
        </w:rPr>
        <w:t>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…….....................................................................................................................................…</w:t>
      </w:r>
    </w:p>
    <w:p>
      <w:pPr>
        <w:pStyle w:val="Standard"/>
        <w:widowControl/>
        <w:numPr>
          <w:ilvl w:val="0"/>
          <w:numId w:val="0"/>
        </w:numPr>
        <w:shd w:val="clear" w:fill="auto"/>
        <w:spacing w:lineRule="auto" w:line="360" w:before="283" w:after="57"/>
        <w:ind w:left="0" w:hanging="0"/>
        <w:jc w:val="both"/>
        <w:rPr>
          <w:rFonts w:ascii="Arial" w:hAnsi="Arial" w:cs="Arial"/>
          <w:color w:val="666666"/>
        </w:rPr>
      </w:pPr>
      <w:r>
        <w:rPr>
          <w:rFonts w:eastAsia="SimSun" w:cs="Mangal" w:ascii="Arial" w:hAnsi="Arial"/>
          <w:b/>
          <w:bCs/>
          <w:i w:val="false"/>
          <w:iCs w:val="false"/>
          <w:color w:val="13A538"/>
          <w:kern w:val="2"/>
          <w:sz w:val="40"/>
          <w:szCs w:val="40"/>
          <w:lang w:val="fr-FR" w:eastAsia="zh-CN" w:bidi="hi-IN"/>
        </w:rPr>
        <w:t xml:space="preserve">Prépare la rencontre à la ferme </w:t>
      </w:r>
      <w:r>
        <w:rPr>
          <w:rFonts w:eastAsia="SimSun" w:cs="Mangal" w:ascii="Arial" w:hAnsi="Arial"/>
          <w:b/>
          <w:bCs/>
          <w:i w:val="false"/>
          <w:iCs w:val="false"/>
          <w:color w:val="13A538"/>
          <w:kern w:val="2"/>
          <w:sz w:val="32"/>
          <w:szCs w:val="32"/>
          <w:lang w:val="fr-FR" w:eastAsia="zh-CN" w:bidi="hi-IN"/>
        </w:rPr>
        <w:t xml:space="preserve"> </w:t>
      </w:r>
    </w:p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Que fait-on / produit-on sur la ferme que vous allez visiter ?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widowControl/>
        <w:shd w:val="clear" w:fill="auto"/>
        <w:spacing w:lineRule="auto" w:line="360" w:before="0" w:after="120"/>
        <w:ind w:left="-76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b/>
          <w:bCs/>
          <w:color w:val="666666"/>
          <w:sz w:val="24"/>
          <w:szCs w:val="24"/>
        </w:rPr>
        <w:t>…</w:t>
      </w:r>
      <w:r>
        <w:rPr>
          <w:rFonts w:cs="Arial" w:ascii="Arial" w:hAnsi="Arial"/>
          <w:b/>
          <w:bCs/>
          <w:color w:val="666666"/>
          <w:sz w:val="24"/>
          <w:szCs w:val="24"/>
        </w:rPr>
        <w:t>........................................................................................................................................…</w:t>
      </w:r>
    </w:p>
    <w:p>
      <w:pPr>
        <w:pStyle w:val="Standard"/>
        <w:widowControl/>
        <w:shd w:val="clear" w:fill="auto"/>
        <w:spacing w:lineRule="auto" w:line="360" w:before="0" w:after="120"/>
        <w:ind w:left="-76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b/>
          <w:bCs/>
          <w:color w:val="666666"/>
          <w:sz w:val="24"/>
          <w:szCs w:val="24"/>
        </w:rPr>
        <w:t>…</w:t>
      </w:r>
      <w:r>
        <w:rPr>
          <w:rFonts w:cs="Arial" w:ascii="Arial" w:hAnsi="Arial"/>
          <w:b/>
          <w:bCs/>
          <w:color w:val="666666"/>
          <w:sz w:val="24"/>
          <w:szCs w:val="24"/>
        </w:rPr>
        <w:t>........................................................................................................................................…</w:t>
      </w:r>
    </w:p>
    <w:p>
      <w:pPr>
        <w:pStyle w:val="Standard"/>
        <w:widowControl/>
        <w:shd w:val="clear" w:fill="auto"/>
        <w:spacing w:lineRule="auto" w:line="360" w:before="0" w:after="120"/>
        <w:ind w:left="-76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b/>
          <w:bCs/>
          <w:color w:val="666666"/>
          <w:sz w:val="24"/>
          <w:szCs w:val="24"/>
        </w:rPr>
        <w:t>…</w:t>
      </w:r>
      <w:r>
        <w:rPr>
          <w:rFonts w:cs="Arial" w:ascii="Arial" w:hAnsi="Arial"/>
          <w:b/>
          <w:bCs/>
          <w:color w:val="666666"/>
          <w:sz w:val="24"/>
          <w:szCs w:val="24"/>
        </w:rPr>
        <w:t>...........................................................................................................................................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Lors de la sortie à la ferme, vous allez interviewer un paysan pour en savoir plus sur son métier et ses conditions de vie, en petit groupe. </w:t>
      </w:r>
    </w:p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4.</w:t>
      </w:r>
      <w:r>
        <w:rPr>
          <w:rFonts w:ascii="Arial" w:hAnsi="Arial"/>
          <w:b/>
          <w:bCs/>
        </w:rPr>
        <w:t xml:space="preserve"> Quelle est la thématique de ton groupe ? 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>□</w:t>
      </w:r>
      <w:r>
        <w:rPr>
          <w:rFonts w:ascii="Arial" w:hAnsi="Arial"/>
          <w:b w:val="false"/>
          <w:bCs w:val="false"/>
          <w:sz w:val="24"/>
          <w:szCs w:val="24"/>
        </w:rPr>
        <w:t xml:space="preserve">  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L’activité agricole de la ferme </w:t>
      </w:r>
      <w:r>
        <w:rPr>
          <w:rFonts w:ascii="Arial" w:hAnsi="Arial"/>
          <w:b w:val="false"/>
          <w:bCs w:val="false"/>
          <w:sz w:val="24"/>
          <w:szCs w:val="24"/>
        </w:rPr>
        <w:t xml:space="preserve">(production agricole, nombre de personnes qui travaillent, taille de la ferme….) </w:t>
      </w:r>
    </w:p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>□</w:t>
      </w:r>
      <w:r>
        <w:rPr>
          <w:rFonts w:ascii="Arial" w:hAnsi="Arial"/>
          <w:b w:val="false"/>
          <w:bCs w:val="false"/>
          <w:sz w:val="24"/>
          <w:szCs w:val="24"/>
        </w:rPr>
        <w:t xml:space="preserve">  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La vie du paysan ou de la paysanne rencontrée </w:t>
      </w:r>
      <w:r>
        <w:rPr>
          <w:rFonts w:ascii="Arial" w:hAnsi="Arial"/>
          <w:b w:val="false"/>
          <w:bCs w:val="false"/>
          <w:sz w:val="24"/>
          <w:szCs w:val="24"/>
        </w:rPr>
        <w:t>(formation, histoire, âge...)</w:t>
      </w:r>
    </w:p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>□</w:t>
      </w:r>
      <w:r>
        <w:rPr>
          <w:rFonts w:ascii="Arial" w:hAnsi="Arial"/>
          <w:b w:val="false"/>
          <w:bCs w:val="false"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>Le métier d’agriculteur  (</w:t>
      </w:r>
      <w:r>
        <w:rPr>
          <w:rFonts w:ascii="Arial" w:hAnsi="Arial"/>
          <w:b w:val="false"/>
          <w:bCs w:val="false"/>
          <w:sz w:val="24"/>
          <w:szCs w:val="24"/>
        </w:rPr>
        <w:t>activités durant la journée, tâches ….)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 xml:space="preserve">□    </w:t>
      </w:r>
      <w:r>
        <w:rPr>
          <w:rFonts w:eastAsia="Liberation Serif" w:cs="Liberation Serif" w:ascii="Arial" w:hAnsi="Arial"/>
          <w:b/>
          <w:bCs/>
          <w:sz w:val="24"/>
          <w:szCs w:val="24"/>
        </w:rPr>
        <w:t xml:space="preserve">Les conditions de travail </w:t>
      </w: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>(horaires, vacances...)</w:t>
      </w:r>
    </w:p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>□</w:t>
      </w:r>
      <w:r>
        <w:rPr>
          <w:rFonts w:ascii="Arial" w:hAnsi="Arial"/>
          <w:b/>
          <w:bCs/>
          <w:sz w:val="24"/>
          <w:szCs w:val="24"/>
        </w:rPr>
        <w:t xml:space="preserve">    </w:t>
      </w:r>
      <w:r>
        <w:rPr>
          <w:rFonts w:ascii="Arial" w:hAnsi="Arial"/>
          <w:b/>
          <w:bCs/>
          <w:sz w:val="24"/>
          <w:szCs w:val="24"/>
        </w:rPr>
        <w:t xml:space="preserve">La relation à son travail de la personne rencontrée </w:t>
      </w:r>
      <w:r>
        <w:rPr>
          <w:rFonts w:ascii="Arial" w:hAnsi="Arial"/>
          <w:b w:val="false"/>
          <w:bCs w:val="false"/>
          <w:sz w:val="24"/>
          <w:szCs w:val="24"/>
        </w:rPr>
        <w:t>(satisfaction, envie de changer des choses...)</w:t>
      </w:r>
    </w:p>
    <w:p>
      <w:pPr>
        <w:pStyle w:val="Normal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5/ IndividueIlement imagine les questions à lui poser par rapport à ta thématique </w:t>
      </w:r>
    </w:p>
    <w:p>
      <w:pPr>
        <w:pStyle w:val="Contenudetableau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>(attention à ne pas proposer des questions déjà écrites dans le livret d’interview !</w:t>
      </w: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 xml:space="preserve"> )</w:t>
      </w:r>
    </w:p>
    <w:p>
      <w:pPr>
        <w:pStyle w:val="Contenudetableau"/>
        <w:jc w:val="left"/>
        <w:rPr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pPr>
      <w:r>
        <w:rPr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r>
    </w:p>
    <w:p>
      <w:pPr>
        <w:pStyle w:val="Normal"/>
        <w:rPr/>
      </w:pPr>
      <w:hyperlink r:id="rId3">
        <w:r>
          <w:drawing>
            <wp:anchor behindDoc="0" distT="0" distB="0" distL="0" distR="0" simplePos="0" locked="0" layoutInCell="0" allowOverlap="1" relativeHeight="14">
              <wp:simplePos x="0" y="0"/>
              <wp:positionH relativeFrom="column">
                <wp:posOffset>-19685</wp:posOffset>
              </wp:positionH>
              <wp:positionV relativeFrom="paragraph">
                <wp:posOffset>635</wp:posOffset>
              </wp:positionV>
              <wp:extent cx="5340985" cy="1790065"/>
              <wp:effectExtent l="0" t="0" r="0" b="0"/>
              <wp:wrapSquare wrapText="largest"/>
              <wp:docPr id="1" name="Image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 l="0" t="0" r="0" b="379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40985" cy="1790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hyperlink>
      <w:r>
        <w:rPr/>
        <w:t xml:space="preserve"> </w:t>
      </w:r>
    </w:p>
    <w:p>
      <w:pPr>
        <w:pStyle w:val="Normal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before="57" w:after="5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before="57" w:after="5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before="57" w:after="5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before="57" w:after="5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source : </w:t>
      </w:r>
      <w:hyperlink r:id="rId4">
        <w:r>
          <w:rPr>
            <w:rStyle w:val="LienInternet"/>
            <w:rFonts w:eastAsia="Liberation Serif" w:cs="Liberation Serif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position w:val="0"/>
            <w:sz w:val="16"/>
            <w:sz w:val="16"/>
            <w:szCs w:val="16"/>
            <w:vertAlign w:val="baseline"/>
          </w:rPr>
          <w:t>UPE2A Cholet</w:t>
        </w:r>
      </w:hyperlink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/>
      </w:r>
    </w:p>
    <w:p>
      <w:pPr>
        <w:pStyle w:val="Normal"/>
        <w:spacing w:before="57" w:after="5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Question 1 : </w:t>
      </w:r>
    </w:p>
    <w:p>
      <w:pPr>
        <w:pStyle w:val="Normal"/>
        <w:spacing w:lineRule="auto" w:line="276" w:before="57" w:after="5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..............…………………………………………………………………………………………. .…</w:t>
      </w:r>
    </w:p>
    <w:p>
      <w:pPr>
        <w:pStyle w:val="Normal"/>
        <w:spacing w:lineRule="auto" w:line="276" w:before="57" w:after="5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..............…………………………………………………………………………………………. ....</w:t>
      </w:r>
    </w:p>
    <w:p>
      <w:pPr>
        <w:pStyle w:val="Normal"/>
        <w:spacing w:before="57" w:after="5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Question 2 : </w:t>
      </w:r>
    </w:p>
    <w:p>
      <w:pPr>
        <w:pStyle w:val="Normal"/>
        <w:spacing w:before="57" w:after="5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..............……………………………………………………………………………………………..</w:t>
      </w:r>
    </w:p>
    <w:p>
      <w:pPr>
        <w:pStyle w:val="Normal"/>
        <w:spacing w:before="57" w:after="5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..............…………………………………………………………………………………………. ....</w:t>
      </w:r>
    </w:p>
    <w:p>
      <w:pPr>
        <w:pStyle w:val="Normal"/>
        <w:spacing w:before="57" w:after="57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6/ Echanger dans votre groupe pour sélectionner 2 questions seulement </w:t>
      </w:r>
      <w:r>
        <w:rPr>
          <w:rFonts w:ascii="Arial" w:hAnsi="Arial"/>
          <w:b/>
          <w:bCs/>
        </w:rPr>
        <w:t xml:space="preserve">pour votre thématique </w:t>
      </w:r>
    </w:p>
    <w:p>
      <w:pPr>
        <w:pStyle w:val="Contenudetableau"/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>(attention à ne pas proposer des questions déjà écrites dans le livret d’interview !</w:t>
      </w:r>
    </w:p>
    <w:p>
      <w:pPr>
        <w:pStyle w:val="Contenudetableau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color w:val="000000"/>
        </w:rPr>
        <w:t xml:space="preserve">7/ Après avoir présenté les questions à la classe et validé </w:t>
      </w:r>
      <w:r>
        <w:rPr>
          <w:rFonts w:ascii="Arial" w:hAnsi="Arial"/>
          <w:b/>
          <w:bCs/>
          <w:color w:val="000000"/>
        </w:rPr>
        <w:t>avec l’enseignant → vous pouvez</w:t>
      </w:r>
      <w:r>
        <w:rPr>
          <w:rFonts w:ascii="Arial" w:hAnsi="Arial"/>
          <w:b/>
          <w:bCs/>
          <w:color w:val="000000"/>
        </w:rPr>
        <w:t xml:space="preserve"> recopier les 2 questions validées dans le livret d’interviews </w:t>
      </w:r>
    </w:p>
    <w:p>
      <w:pPr>
        <w:pStyle w:val="Contenudetableau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8 / Quel sera ton rôle dans le groupe ?</w:t>
      </w:r>
    </w:p>
    <w:p>
      <w:pPr>
        <w:pStyle w:val="Normal"/>
        <w:rPr>
          <w:rFonts w:ascii="Arial" w:hAnsi="Arial"/>
          <w:b w:val="false"/>
          <w:b w:val="false"/>
          <w:bCs w:val="false"/>
          <w:i/>
          <w:i/>
          <w:iCs/>
        </w:rPr>
      </w:pPr>
      <w:r>
        <w:rPr>
          <w:rFonts w:ascii="Arial" w:hAnsi="Arial"/>
          <w:b w:val="false"/>
          <w:bCs w:val="false"/>
          <w:i/>
          <w:iCs/>
        </w:rPr>
        <w:t>Mettez vous d’accord dans votre groupe pour vous répartir les rôles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orpsdetexte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eastAsia="Liberation Serif" w:cs="Liberation Serif" w:ascii="Arial" w:hAnsi="Arial"/>
          <w:b w:val="false"/>
          <w:bCs/>
          <w:i w:val="false"/>
          <w:caps w:val="false"/>
          <w:smallCaps w:val="false"/>
          <w:color w:val="000000"/>
          <w:sz w:val="24"/>
          <w:szCs w:val="24"/>
        </w:rPr>
        <w:t>□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z w:val="24"/>
          <w:szCs w:val="24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z w:val="24"/>
          <w:szCs w:val="24"/>
        </w:rPr>
        <w:t>PHOTOGRAPHES 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z w:val="24"/>
          <w:szCs w:val="24"/>
        </w:rPr>
        <w:t xml:space="preserve">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>Photographier les éléments intéressants. Max 10 photos</w:t>
      </w:r>
    </w:p>
    <w:p>
      <w:pPr>
        <w:pStyle w:val="Corpsdetexte"/>
        <w:spacing w:lineRule="auto" w:line="288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eastAsia="Liberation Serif" w:cs="Liberation Serif"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>□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z w:val="24"/>
          <w:szCs w:val="24"/>
        </w:rPr>
        <w:t xml:space="preserve">INTERVIEWEUR·SES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>Poser les questions prévues</w:t>
      </w:r>
    </w:p>
    <w:p>
      <w:pPr>
        <w:pStyle w:val="Corpsdetexte"/>
        <w:spacing w:lineRule="auto" w:line="288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eastAsia="Liberation Serif" w:cs="Liberation Serif"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 xml:space="preserve">□  </w:t>
      </w:r>
      <w:r>
        <w:rPr>
          <w:rFonts w:eastAsia="Liberation Serif" w:cs="Liberation Serif" w:ascii="Arial" w:hAnsi="Arial"/>
          <w:b/>
          <w:bCs/>
          <w:i w:val="false"/>
          <w:caps w:val="false"/>
          <w:smallCaps w:val="false"/>
          <w:color w:val="000000"/>
          <w:sz w:val="24"/>
          <w:szCs w:val="24"/>
        </w:rPr>
        <w:t xml:space="preserve">SCRIBE : </w:t>
      </w:r>
      <w:r>
        <w:rPr>
          <w:rFonts w:eastAsia="Liberation Serif" w:cs="Liberation Serif" w:ascii="Arial" w:hAnsi="Arial"/>
          <w:b w:val="false"/>
          <w:bCs/>
          <w:i w:val="false"/>
          <w:caps w:val="false"/>
          <w:smallCaps w:val="false"/>
          <w:color w:val="000000"/>
          <w:sz w:val="24"/>
          <w:szCs w:val="24"/>
        </w:rPr>
        <w:t>noter les réponses</w:t>
      </w:r>
    </w:p>
    <w:p>
      <w:pPr>
        <w:pStyle w:val="Corpsdetexte"/>
        <w:spacing w:lineRule="auto" w:line="288"/>
        <w:jc w:val="left"/>
        <w:rPr>
          <w:rFonts w:ascii="Arial" w:hAnsi="Arial"/>
          <w:sz w:val="24"/>
          <w:szCs w:val="24"/>
        </w:rPr>
      </w:pPr>
      <w:r>
        <w:rPr>
          <w:rFonts w:eastAsia="Liberation Serif" w:cs="Liberation Serif"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>□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z w:val="24"/>
          <w:szCs w:val="24"/>
        </w:rPr>
        <w:t xml:space="preserve">DESSINATEUR·ICES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>Faire des croquis rapides des lieux, outils ...</w:t>
      </w:r>
    </w:p>
    <w:p>
      <w:pPr>
        <w:pStyle w:val="Corpsdetexte"/>
        <w:spacing w:lineRule="auto" w:line="288"/>
        <w:jc w:val="left"/>
        <w:rPr>
          <w:rFonts w:ascii="Arial" w:hAnsi="Arial"/>
          <w:b/>
          <w:b/>
          <w:bCs/>
        </w:rPr>
      </w:pPr>
      <w:r>
        <w:rPr>
          <w:rFonts w:eastAsia="Liberation Serif" w:cs="Liberation Serif" w:ascii="Arial" w:hAnsi="Arial"/>
          <w:b w:val="false"/>
          <w:bCs/>
          <w:i w:val="false"/>
          <w:caps w:val="false"/>
          <w:smallCaps w:val="false"/>
          <w:color w:val="000000"/>
          <w:sz w:val="24"/>
          <w:szCs w:val="24"/>
        </w:rPr>
        <w:t>□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z w:val="24"/>
          <w:szCs w:val="24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z w:val="24"/>
          <w:szCs w:val="24"/>
        </w:rPr>
        <w:t>CAPTEUR·ICES D’AMBIANCE 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z w:val="24"/>
          <w:szCs w:val="24"/>
        </w:rPr>
        <w:t>: Faire maximum 2 courts enregistrements de l’ambiance de travail de la personne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z w:val="24"/>
          <w:szCs w:val="24"/>
        </w:rPr>
        <w:t>;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z w:val="24"/>
          <w:szCs w:val="24"/>
        </w:rPr>
        <w:t xml:space="preserve">écrire des observations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numPr>
          <w:ilvl w:val="0"/>
          <w:numId w:val="0"/>
        </w:numPr>
        <w:shd w:val="clear" w:fill="auto"/>
        <w:spacing w:lineRule="auto" w:line="360" w:before="283" w:after="57"/>
        <w:ind w:left="0" w:hanging="0"/>
        <w:jc w:val="both"/>
        <w:rPr>
          <w:rFonts w:ascii="Arial" w:hAnsi="Arial" w:cs="Arial"/>
          <w:color w:val="666666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134" w:right="1134" w:gutter="0" w:header="1134" w:top="2302" w:footer="1134" w:bottom="168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loria Hallelujah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MS Minch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135" cy="414655"/>
              <wp:effectExtent l="0" t="0" r="0" b="0"/>
              <wp:wrapNone/>
              <wp:docPr id="2" name="Image3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41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age3_3" path="m0,0l-2147483645,0l-2147483645,-2147483646l0,-2147483646xe" stroked="f" o:allowincell="f" style="position:absolute;margin-left:373pt;margin-top:-4pt;width:135pt;height:32.6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135" cy="617220"/>
              <wp:effectExtent l="0" t="0" r="0" b="0"/>
              <wp:wrapNone/>
              <wp:docPr id="3" name="Cadre5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617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adre5_1" path="m0,0l-2147483645,0l-2147483645,-2147483646l0,-2147483646xe" stroked="f" o:allowincell="f" style="position:absolute;margin-left:373pt;margin-top:-4pt;width:135pt;height:48.5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drawing>
        <wp:anchor behindDoc="1" distT="114300" distB="114300" distL="114935" distR="114935" simplePos="0" locked="0" layoutInCell="0" allowOverlap="1" relativeHeight="10">
          <wp:simplePos x="0" y="0"/>
          <wp:positionH relativeFrom="column">
            <wp:posOffset>5146040</wp:posOffset>
          </wp:positionH>
          <wp:positionV relativeFrom="paragraph">
            <wp:posOffset>-419100</wp:posOffset>
          </wp:positionV>
          <wp:extent cx="975360" cy="340995"/>
          <wp:effectExtent l="0" t="0" r="0" b="0"/>
          <wp:wrapSquare wrapText="bothSides"/>
          <wp:docPr id="4" name="Image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3">
          <wp:simplePos x="0" y="0"/>
          <wp:positionH relativeFrom="column">
            <wp:posOffset>-149225</wp:posOffset>
          </wp:positionH>
          <wp:positionV relativeFrom="paragraph">
            <wp:posOffset>-447040</wp:posOffset>
          </wp:positionV>
          <wp:extent cx="1452245" cy="955675"/>
          <wp:effectExtent l="0" t="0" r="0" b="0"/>
          <wp:wrapTight wrapText="bothSides">
            <wp:wrapPolygon edited="0">
              <wp:start x="-28" y="0"/>
              <wp:lineTo x="-28" y="21101"/>
              <wp:lineTo x="21399" y="21101"/>
              <wp:lineTo x="21399" y="0"/>
              <wp:lineTo x="-28" y="0"/>
            </wp:wrapPolygon>
          </wp:wrapTight>
          <wp:docPr id="5" name="Image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616" t="21847" r="6456" b="23692"/>
                  <a:stretch>
                    <a:fillRect/>
                  </a:stretch>
                </pic:blipFill>
                <pic:spPr bwMode="auto">
                  <a:xfrm>
                    <a:off x="0" y="0"/>
                    <a:ext cx="1452245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ab/>
      <w:tab/>
      <w:tab/>
      <w:tab/>
      <w:tab/>
      <w:tab/>
      <w:tab/>
    </w:r>
  </w:p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re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re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re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re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re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TitrePartieCar">
    <w:name w:val="Titre Partie Car"/>
    <w:basedOn w:val="DefaultParagraphFont"/>
    <w:qFormat/>
    <w:rPr>
      <w:rFonts w:ascii="Gloria Hallelujah" w:hAnsi="Gloria Hallelujah"/>
      <w:b/>
      <w:sz w:val="24"/>
    </w:rPr>
  </w:style>
  <w:style w:type="character" w:styleId="TitretableauCar">
    <w:name w:val="Titre tableau Car"/>
    <w:basedOn w:val="TitrePartieCar"/>
    <w:qFormat/>
    <w:rPr>
      <w:rFonts w:ascii="Gloria Hallelujah" w:hAnsi="Gloria Hallelujah"/>
      <w:b/>
      <w:sz w:val="24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principal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ustitre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decadre">
    <w:name w:val="Contenu de cadre"/>
    <w:basedOn w:val="Normal"/>
    <w:qFormat/>
    <w:pPr/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Entteetpieddepage"/>
    <w:pPr/>
    <w:rPr/>
  </w:style>
  <w:style w:type="paragraph" w:styleId="Pieddepage">
    <w:name w:val="Footer"/>
    <w:basedOn w:val="Entteetpieddepage"/>
    <w:pPr/>
    <w:rPr/>
  </w:style>
  <w:style w:type="paragraph" w:styleId="Titretableau">
    <w:name w:val="Titre tableau"/>
    <w:qFormat/>
    <w:pPr>
      <w:widowControl/>
      <w:suppressAutoHyphens w:val="true"/>
      <w:bidi w:val="0"/>
      <w:spacing w:before="170" w:after="113"/>
      <w:jc w:val="left"/>
      <w:textAlignment w:val="auto"/>
    </w:pPr>
    <w:rPr>
      <w:rFonts w:ascii="Arial" w:hAnsi="Arial" w:eastAsia="Calibri" w:cs="Times New Roman"/>
      <w:b/>
      <w:color w:val="auto"/>
      <w:kern w:val="0"/>
      <w:sz w:val="20"/>
      <w:szCs w:val="22"/>
      <w:lang w:val="fr-FR" w:eastAsia="en-US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both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ableauficheEnseieteleve">
    <w:name w:val="Tableau fiche Ensei et eleve"/>
    <w:autoRedefine/>
    <w:qFormat/>
    <w:pPr>
      <w:widowControl/>
      <w:suppressAutoHyphens w:val="true"/>
      <w:bidi w:val="0"/>
      <w:spacing w:before="170" w:after="113"/>
      <w:jc w:val="left"/>
    </w:pPr>
    <w:rPr>
      <w:rFonts w:ascii="Arial" w:hAnsi="Arial" w:eastAsia="Liberation Serif" w:cs="Liberation Serif"/>
      <w:b w:val="false"/>
      <w:i w:val="false"/>
      <w:iCs w:val="false"/>
      <w:color w:val="auto"/>
      <w:kern w:val="0"/>
      <w:sz w:val="21"/>
      <w:szCs w:val="24"/>
      <w:lang w:val="fr-FR" w:eastAsia="zh-CN" w:bidi="hi-IN"/>
    </w:rPr>
  </w:style>
  <w:style w:type="paragraph" w:styleId="TitresanceProf">
    <w:name w:val="Titre séance Prof"/>
    <w:qFormat/>
    <w:pPr>
      <w:widowControl/>
      <w:suppressAutoHyphens w:val="true"/>
      <w:bidi w:val="0"/>
      <w:spacing w:lineRule="auto" w:line="259" w:before="240" w:after="240"/>
      <w:jc w:val="left"/>
    </w:pPr>
    <w:rPr>
      <w:rFonts w:ascii="Arial" w:hAnsi="Arial" w:eastAsia="Calibri" w:cs="Tahoma"/>
      <w:b/>
      <w:color w:val="13A538"/>
      <w:kern w:val="0"/>
      <w:sz w:val="28"/>
      <w:szCs w:val="22"/>
      <w:lang w:val="en-GB" w:eastAsia="en-US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fr-FR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fr-FR" w:eastAsia="en-US" w:bidi="ar-SA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upe2acholet.fr/" TargetMode="External"/><Relationship Id="rId4" Type="http://schemas.openxmlformats.org/officeDocument/2006/relationships/hyperlink" Target="https://upe2acholet.fr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204</TotalTime>
  <Application>LibreOffice/7.3.5.2$Windows_X86_64 LibreOffice_project/184fe81b8c8c30d8b5082578aee2fed2ea847c01</Application>
  <AppVersion>15.0000</AppVersion>
  <Pages>3</Pages>
  <Words>402</Words>
  <Characters>4393</Characters>
  <CharactersWithSpaces>4798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2026-04-02T14:02:13Z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