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7.jpeg" ContentType="image/jpeg"/>
  <Override PartName="/word/media/image2.jpeg" ContentType="image/jpeg"/>
  <Override PartName="/word/media/image3.png" ContentType="image/png"/>
  <Override PartName="/word/media/image4.png" ContentType="image/png"/>
  <Override PartName="/word/media/image5.jpeg" ContentType="image/jpeg"/>
  <Override PartName="/word/media/image6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FicheEleve"/>
        <w:spacing w:before="57" w:after="340"/>
        <w:rPr>
          <w:u w:val="single"/>
        </w:rPr>
      </w:pPr>
      <w:r>
        <w:rPr>
          <w:u w:val="single"/>
        </w:rPr>
      </w:r>
    </w:p>
    <w:p>
      <w:pPr>
        <w:pStyle w:val="TitreFicheEleve"/>
        <w:rPr>
          <w:color w:val="FCC200"/>
          <w:sz w:val="28"/>
          <w:szCs w:val="28"/>
        </w:rPr>
      </w:pPr>
      <w:r>
        <w:rPr>
          <w:color w:val="FCC200"/>
          <w:sz w:val="28"/>
          <w:szCs w:val="28"/>
        </w:rPr>
        <w:t xml:space="preserve">Fiche </w:t>
      </w:r>
      <w:r>
        <w:rPr>
          <w:color w:val="FCC200"/>
          <w:sz w:val="28"/>
          <w:szCs w:val="28"/>
        </w:rPr>
        <w:t>é</w:t>
      </w:r>
      <w:r>
        <w:rPr>
          <w:color w:val="FCC200"/>
          <w:sz w:val="28"/>
          <w:szCs w:val="28"/>
        </w:rPr>
        <w:t>lève</w:t>
      </w:r>
      <w:bookmarkStart w:id="0" w:name="_GoBack"/>
      <w:bookmarkEnd w:id="0"/>
    </w:p>
    <w:p>
      <w:pPr>
        <w:pStyle w:val="Titresanceeleve"/>
        <w:spacing w:before="233" w:after="284"/>
        <w:rPr>
          <w:color w:val="13A538"/>
          <w:sz w:val="36"/>
          <w:szCs w:val="36"/>
        </w:rPr>
      </w:pPr>
      <w:r>
        <w:rPr>
          <w:color w:val="13A538"/>
          <w:sz w:val="36"/>
          <w:szCs w:val="36"/>
        </w:rPr>
        <w:t>Kit AMAP en collège : Rencontrer son territoire</w:t>
      </w:r>
    </w:p>
    <w:p>
      <w:pPr>
        <w:pStyle w:val="Titresanceeleve"/>
        <w:spacing w:before="233" w:after="284"/>
        <w:jc w:val="left"/>
        <w:rPr/>
      </w:pPr>
      <w:r>
        <w:rPr>
          <w:color w:val="13A538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nos cerveaux :</w:t>
      </w:r>
    </w:p>
    <w:p>
      <w:pPr>
        <w:pStyle w:val="TableauNormal1"/>
        <w:rPr>
          <w:color w:val="13A538"/>
        </w:rPr>
      </w:pPr>
      <w:r>
        <w:rPr/>
        <w:t xml:space="preserve">Sur le territoire où nous vivons (notre quartier, notre commune, notre ville…), quelles sont les </w:t>
      </w:r>
      <w:r>
        <w:rPr>
          <w:b/>
        </w:rPr>
        <w:t>politiques qui existent autour de l’agriculture et de l’alimentation </w:t>
      </w:r>
      <w:r>
        <w:rPr/>
        <w:t>?</w:t>
      </w:r>
    </w:p>
    <w:p>
      <w:pPr>
        <w:pStyle w:val="TableauNormal1"/>
        <w:rPr>
          <w:color w:val="13A538"/>
        </w:rPr>
      </w:pPr>
      <w:r>
        <w:rPr>
          <w:color w:val="13A538"/>
        </w:rPr>
      </w:r>
    </w:p>
    <w:p>
      <w:pPr>
        <w:pStyle w:val="TableauNormal1"/>
        <w:numPr>
          <w:ilvl w:val="0"/>
          <w:numId w:val="1"/>
        </w:numPr>
        <w:rPr>
          <w:color w:val="13A538"/>
        </w:rPr>
      </w:pPr>
      <w:r>
        <w:rPr/>
        <w:t>Qu’est-ce qu’</w:t>
      </w:r>
      <w:r>
        <w:rPr>
          <w:b/>
        </w:rPr>
        <w:t>une « politique </w:t>
      </w:r>
      <w:r>
        <w:rPr/>
        <w:t>» ?</w:t>
      </w:r>
    </w:p>
    <w:p>
      <w:pPr>
        <w:pStyle w:val="TableauNormal1"/>
        <w:ind w:left="405" w:hanging="0"/>
        <w:rPr>
          <w:color w:val="13A538"/>
        </w:rPr>
      </w:pPr>
      <w:r>
        <w:rPr>
          <w:rFonts w:eastAsia="Wingdings" w:cs="Wingdings" w:ascii="Wingdings" w:hAnsi="Wingdings"/>
        </w:rPr>
        <w:t></w:t>
      </w:r>
      <w:r>
        <w:rPr/>
        <w:t xml:space="preserve"> </w:t>
      </w:r>
      <w:r>
        <w:rPr/>
        <w:t>Des décisions et des actions faites pour répondre aux besoins des habitants (= la société)</w:t>
      </w:r>
    </w:p>
    <w:p>
      <w:pPr>
        <w:pStyle w:val="TableauNormal1"/>
        <w:ind w:left="405" w:hanging="0"/>
        <w:rPr>
          <w:color w:val="13A538"/>
        </w:rPr>
      </w:pPr>
      <w:r>
        <w:rPr>
          <w:rFonts w:eastAsia="Wingdings" w:cs="Wingdings" w:ascii="Wingdings" w:hAnsi="Wingdings"/>
        </w:rPr>
        <w:t></w:t>
      </w:r>
      <w:r>
        <w:rPr/>
        <w:t xml:space="preserve"> </w:t>
      </w:r>
      <w:r>
        <w:rPr/>
        <w:t>Une lutte pour imposer une vision de la société</w:t>
      </w:r>
    </w:p>
    <w:p>
      <w:pPr>
        <w:pStyle w:val="TableauNormal1"/>
        <w:ind w:left="405" w:hanging="0"/>
        <w:rPr>
          <w:color w:val="13A538"/>
        </w:rPr>
      </w:pPr>
      <w:r>
        <w:rPr>
          <w:rFonts w:eastAsia="Wingdings" w:cs="Wingdings" w:ascii="Wingdings" w:hAnsi="Wingdings"/>
        </w:rPr>
        <w:t></w:t>
      </w:r>
      <w:r>
        <w:rPr/>
        <w:t xml:space="preserve"> </w:t>
      </w:r>
      <w:r>
        <w:rPr/>
        <w:t>Un projet lancé par des dirigeants pour répondre à leurs besoins</w:t>
      </w:r>
    </w:p>
    <w:p>
      <w:pPr>
        <w:pStyle w:val="TableauNormal1"/>
        <w:ind w:left="405" w:hanging="0"/>
        <w:rPr>
          <w:color w:val="13A538"/>
        </w:rPr>
      </w:pPr>
      <w:r>
        <w:rPr>
          <w:color w:val="13A538"/>
        </w:rPr>
      </w:r>
    </w:p>
    <w:p>
      <w:pPr>
        <w:pStyle w:val="TableauNormal1"/>
        <w:rPr>
          <w:i/>
          <w:i/>
        </w:rPr>
      </w:pPr>
      <w:r>
        <w:rPr/>
        <w:t xml:space="preserve">* </w:t>
      </w:r>
      <w:r>
        <w:rPr>
          <w:i/>
        </w:rPr>
        <w:t>Etymologiquement, le mot politique vient de « </w:t>
      </w:r>
      <w:r>
        <w:rPr>
          <w:rStyle w:val="Accentuation"/>
          <w:i w:val="false"/>
        </w:rPr>
        <w:t>polis »</w:t>
      </w:r>
      <w:r>
        <w:rPr>
          <w:i/>
        </w:rPr>
        <w:t xml:space="preserve"> qui signifie « cité » en grec ancien. Ce sens suggère que la politique représente l’art de gérer la cité et donc de nos jours la société.</w:t>
      </w:r>
    </w:p>
    <w:p>
      <w:pPr>
        <w:pStyle w:val="TableauNormal1"/>
        <w:rPr>
          <w:i/>
          <w:i/>
        </w:rPr>
      </w:pPr>
      <w:r>
        <w:rPr>
          <w:i/>
        </w:rPr>
      </w:r>
    </w:p>
    <w:p>
      <w:pPr>
        <w:pStyle w:val="TableauNormal1"/>
        <w:numPr>
          <w:ilvl w:val="0"/>
          <w:numId w:val="1"/>
        </w:numPr>
        <w:rPr>
          <w:color w:val="13A538"/>
        </w:rPr>
      </w:pPr>
      <w:r>
        <w:rPr/>
        <w:t>Qu’est-ce qu’un «</w:t>
      </w:r>
      <w:r>
        <w:rPr>
          <w:b/>
        </w:rPr>
        <w:t> territoire</w:t>
      </w:r>
      <w:r>
        <w:rPr/>
        <w:t xml:space="preserve"> » ? </w:t>
      </w:r>
    </w:p>
    <w:p>
      <w:pPr>
        <w:pStyle w:val="TableauNormal1"/>
        <w:ind w:left="405" w:hanging="0"/>
        <w:rPr>
          <w:color w:val="13A538"/>
        </w:rPr>
      </w:pPr>
      <w:r>
        <w:rPr/>
        <w:t>……………………………………………………………………………………………………………………………………………………………</w:t>
      </w:r>
      <w:r>
        <w:rPr/>
        <w:t>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</w:t>
      </w:r>
    </w:p>
    <w:p>
      <w:pPr>
        <w:pStyle w:val="TableauNormal1"/>
        <w:rPr>
          <w:i/>
          <w:i/>
        </w:rPr>
      </w:pPr>
      <w:r>
        <w:rPr/>
        <w:t xml:space="preserve">* </w:t>
      </w:r>
      <w:r>
        <w:rPr>
          <w:i/>
        </w:rPr>
        <w:t>Un territoire varie en fonction de l’échelle à laquelle on travaille : on peut parler du « territoire national » (= la France ), du territoire régionale (Ex : Rhône Alpes Auvergne), du territoire d’une métropole (Ex : Lyon), du territoire local (Ex : le quartier des Minguettes)</w:t>
      </w:r>
    </w:p>
    <w:p>
      <w:pPr>
        <w:pStyle w:val="TableauNormal1"/>
        <w:ind w:left="405" w:hanging="0"/>
        <w:rPr>
          <w:color w:val="13A538"/>
        </w:rPr>
      </w:pPr>
      <w:r>
        <w:rPr>
          <w:color w:val="13A538"/>
        </w:rPr>
      </w:r>
    </w:p>
    <w:p>
      <w:pPr>
        <w:pStyle w:val="TableauNormal1"/>
        <w:numPr>
          <w:ilvl w:val="0"/>
          <w:numId w:val="1"/>
        </w:numPr>
        <w:rPr>
          <w:color w:val="13A538"/>
        </w:rPr>
      </w:pPr>
      <w:r>
        <w:rPr/>
        <w:t>Qui décide sur notre territoire? Et de quoi ? Quelle est la place des citoyens  dans ces décisions ?</w:t>
      </w:r>
    </w:p>
    <w:p>
      <w:pPr>
        <w:pStyle w:val="TableauNormal1"/>
        <w:ind w:left="405" w:hanging="0"/>
        <w:rPr>
          <w:color w:val="00B050"/>
        </w:rPr>
      </w:pPr>
      <w:r>
        <w:rPr>
          <w:u w:val="single"/>
        </w:rPr>
        <w:t>Bilan / constat</w:t>
      </w:r>
      <w:r>
        <w:rPr/>
        <w:t xml:space="preserve"> : </w:t>
      </w:r>
      <w:r>
        <w:rPr>
          <w:color w:val="00B050"/>
        </w:rPr>
        <w:t>……………………………………………………………………………………………………………………………….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1134" w:header="1134" w:top="1480" w:footer="0" w:bottom="1332" w:gutter="0"/>
          <w:pgNumType w:fmt="decimal"/>
          <w:formProt w:val="false"/>
          <w:titlePg/>
          <w:textDirection w:val="lrTb"/>
          <w:docGrid w:type="default" w:linePitch="312" w:charSpace="0"/>
        </w:sectPr>
        <w:pStyle w:val="TableauNormal1"/>
        <w:ind w:left="405" w:hanging="0"/>
        <w:rPr>
          <w:color w:val="00B050"/>
        </w:rPr>
      </w:pPr>
      <w:r>
        <w:rPr>
          <w:color w:val="00B050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TitrePartie"/>
        <w:rPr>
          <w:color w:val="13A538"/>
        </w:rPr>
      </w:pPr>
      <w:r>
        <w:rPr>
          <w:color w:val="13A538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3898900</wp:posOffset>
                </wp:positionH>
                <wp:positionV relativeFrom="paragraph">
                  <wp:posOffset>-197485</wp:posOffset>
                </wp:positionV>
                <wp:extent cx="2571750" cy="1057910"/>
                <wp:effectExtent l="8890" t="12065" r="12065" b="8255"/>
                <wp:wrapNone/>
                <wp:docPr id="11" name="Text Box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120" cy="105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Calibri" w:hAnsi="Calibri" w:asciiTheme="minorHAnsi" w:hAnsiTheme="minorHAnsi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u w:val="single"/>
                              </w:rPr>
                              <w:t>Légende 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Calibri" w:hAnsi="Calibri" w:asciiTheme="minorHAnsi" w:hAnsiTheme="minorHAnsi"/>
                                <w:color w:val="00B050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color w:val="00B050"/>
                              </w:rPr>
                              <w:t>Politiques de la commune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Calibri" w:hAnsi="Calibri" w:asciiTheme="minorHAnsi" w:hAnsiTheme="minorHAns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color w:val="FF0000"/>
                              </w:rPr>
                              <w:t>Politiques de la Métropole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Calibri" w:hAnsi="Calibri" w:asciiTheme="minorHAnsi" w:hAnsiTheme="minorHAns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</w:rPr>
                              <w:t>Politiques départementale / régionale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Calibri" w:hAnsi="Calibri" w:asciiTheme="minorHAnsi" w:hAnsiTheme="minorHAnsi"/>
                                <w:color w:val="0070C0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color w:val="0070C0"/>
                              </w:rPr>
                              <w:t>Autre échelon politique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1" fillcolor="white" stroked="t" style="position:absolute;margin-left:307pt;margin-top:-15.55pt;width:202.4pt;height:83.2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rPr>
                          <w:rFonts w:ascii="Calibri" w:hAnsi="Calibri" w:asciiTheme="minorHAnsi" w:hAnsiTheme="minorHAnsi"/>
                          <w:u w:val="single"/>
                        </w:rPr>
                      </w:pPr>
                      <w:r>
                        <w:rPr>
                          <w:rFonts w:ascii="Calibri" w:hAnsi="Calibri" w:asciiTheme="minorHAnsi" w:hAnsiTheme="minorHAnsi"/>
                          <w:u w:val="single"/>
                        </w:rPr>
                        <w:t>Légende :</w:t>
                      </w:r>
                    </w:p>
                    <w:p>
                      <w:pPr>
                        <w:pStyle w:val="Contenudecadre"/>
                        <w:rPr>
                          <w:rFonts w:ascii="Calibri" w:hAnsi="Calibri" w:asciiTheme="minorHAnsi" w:hAnsiTheme="minorHAnsi"/>
                          <w:color w:val="00B050"/>
                        </w:rPr>
                      </w:pPr>
                      <w:r>
                        <w:rPr>
                          <w:rFonts w:ascii="Calibri" w:hAnsi="Calibri" w:asciiTheme="minorHAnsi" w:hAnsiTheme="minorHAnsi"/>
                          <w:color w:val="00B050"/>
                        </w:rPr>
                        <w:t>Politiques de la commune</w:t>
                      </w:r>
                    </w:p>
                    <w:p>
                      <w:pPr>
                        <w:pStyle w:val="Contenudecadre"/>
                        <w:rPr>
                          <w:rFonts w:ascii="Calibri" w:hAnsi="Calibri" w:asciiTheme="minorHAnsi" w:hAnsiTheme="minorHAnsi"/>
                          <w:color w:val="FF0000"/>
                        </w:rPr>
                      </w:pPr>
                      <w:r>
                        <w:rPr>
                          <w:rFonts w:ascii="Calibri" w:hAnsi="Calibri" w:asciiTheme="minorHAnsi" w:hAnsiTheme="minorHAnsi"/>
                          <w:color w:val="FF0000"/>
                        </w:rPr>
                        <w:t>Politiques de la Métropole</w:t>
                      </w:r>
                    </w:p>
                    <w:p>
                      <w:pPr>
                        <w:pStyle w:val="Contenudecadre"/>
                        <w:rPr>
                          <w:rFonts w:ascii="Calibri" w:hAnsi="Calibri" w:asciiTheme="minorHAnsi" w:hAnsiTheme="minorHAnsi"/>
                          <w:color w:val="FF0000"/>
                        </w:rPr>
                      </w:pPr>
                      <w:r>
                        <w:rPr>
                          <w:rFonts w:ascii="Calibri" w:hAnsi="Calibri" w:asciiTheme="minorHAnsi" w:hAnsiTheme="minorHAnsi"/>
                        </w:rPr>
                        <w:t>Politiques départementale / régionale</w:t>
                      </w:r>
                    </w:p>
                    <w:p>
                      <w:pPr>
                        <w:pStyle w:val="Contenudecadre"/>
                        <w:rPr>
                          <w:rFonts w:ascii="Calibri" w:hAnsi="Calibri" w:asciiTheme="minorHAnsi" w:hAnsiTheme="minorHAnsi"/>
                          <w:color w:val="0070C0"/>
                        </w:rPr>
                      </w:pPr>
                      <w:r>
                        <w:rPr>
                          <w:rFonts w:ascii="Calibri" w:hAnsi="Calibri" w:asciiTheme="minorHAnsi" w:hAnsiTheme="minorHAnsi"/>
                          <w:color w:val="0070C0"/>
                        </w:rPr>
                        <w:t>Autre échelon politique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itrePartie"/>
        <w:rPr>
          <w:color w:val="000000" w:themeColor="text1"/>
        </w:rPr>
      </w:pPr>
      <w:r>
        <w:rPr>
          <w:color w:val="13A538"/>
        </w:rPr>
        <w:t>M</w:t>
      </w:r>
      <w:r>
        <w:rPr>
          <w:color w:val="000000" w:themeColor="text1"/>
        </w:rPr>
        <w:t xml:space="preserve">enons l’enquête ! </w:t>
      </w:r>
    </w:p>
    <w:p>
      <w:pPr>
        <w:pStyle w:val="TableauNormal1"/>
        <w:rPr>
          <w:color w:val="13A538"/>
        </w:rPr>
      </w:pPr>
      <w:r>
        <w:rPr/>
        <w:t>En questionnant / en rencontrant / en naviguant…</w:t>
      </w:r>
    </w:p>
    <w:p>
      <w:pPr>
        <w:pStyle w:val="TableauNormal1"/>
        <w:rPr>
          <w:color w:val="13A538"/>
        </w:rPr>
      </w:pPr>
      <w:r>
        <w:rPr>
          <w:color w:val="13A538"/>
        </w:rPr>
        <mc:AlternateContent>
          <mc:Choice Requires="wpg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-198120</wp:posOffset>
                </wp:positionH>
                <wp:positionV relativeFrom="paragraph">
                  <wp:posOffset>92710</wp:posOffset>
                </wp:positionV>
                <wp:extent cx="6481445" cy="7190740"/>
                <wp:effectExtent l="5715" t="10160" r="10795" b="11430"/>
                <wp:wrapNone/>
                <wp:docPr id="13" name="Group 3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720" cy="7190280"/>
                        </a:xfrm>
                      </wpg:grpSpPr>
                      <wps:wsp>
                        <wps:cNvSpPr/>
                        <wps:spPr>
                          <a:xfrm>
                            <a:off x="3417480" y="3848760"/>
                            <a:ext cx="3063240" cy="3341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24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Dans le domaine de la SANTÉ et de la CONSOMMATION :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3848760"/>
                            <a:ext cx="3137040" cy="3341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24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Dans le domaine de la SOLIDARITÉ ALIMENTAIRE :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3137040" cy="31370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Dans le domaine de la PRODUCTION AGRICOLE :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417480" y="0"/>
                            <a:ext cx="3063240" cy="31370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Dans le domaine de la COMMERCIALISATION / vente :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77040" y="2744640"/>
                            <a:ext cx="3105720" cy="14648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QUELLE GOUVERNANCE, QUELLES POLITIQUES SUR MON TERRITOIRE ?</w:t>
                              </w:r>
                            </w:p>
                          </w:txbxContent>
                        </wps:txbx>
                        <wps:bodyPr lIns="90000" rIns="90000" tIns="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2" style="position:absolute;margin-left:-15.6pt;margin-top:7.3pt;width:510.3pt;height:566.15pt" coordorigin="-312,146" coordsize="10206,11323">
                <v:oval id="shape_0" fillcolor="white" stroked="t" style="position:absolute;left:2644;top:4469;width:4890;height:2306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QUELLE GOUVERNANCE, QUELLES POLITIQUES SUR MON TERRITOIRE ?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9360" joinstyle="round" endcap="flat"/>
                </v:oval>
              </v:group>
            </w:pict>
          </mc:Fallback>
        </mc:AlternateContent>
      </w:r>
    </w:p>
    <w:p>
      <w:pPr>
        <w:pStyle w:val="TableauNormal1"/>
        <w:rPr>
          <w:color w:val="13A538"/>
        </w:rPr>
      </w:pPr>
      <w:r>
        <w:rPr>
          <w:color w:val="13A538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134" w:right="1134" w:header="47" w:top="947" w:footer="1095" w:bottom="1948" w:gutter="0"/>
          <w:pgNumType w:fmt="decimal"/>
          <w:formProt w:val="false"/>
          <w:textDirection w:val="lrTb"/>
          <w:docGrid w:type="default" w:linePitch="312" w:charSpace="0"/>
        </w:sectPr>
        <w:pStyle w:val="Normal"/>
        <w:rPr>
          <w:lang w:eastAsia="en-US" w:bidi="ar-SA"/>
        </w:rPr>
      </w:pPr>
      <w:r>
        <w:rPr>
          <w:lang w:eastAsia="en-US" w:bidi="ar-SA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  <w:lang w:eastAsia="en-US" w:bidi="ar-SA"/>
        </w:rPr>
      </w:pPr>
      <w:r>
        <w:rPr>
          <w:rFonts w:ascii="Calibri" w:hAnsi="Calibri" w:asciiTheme="minorHAnsi" w:hAnsiTheme="minorHAnsi"/>
          <w:b/>
          <w:color w:val="00B050"/>
          <w:sz w:val="28"/>
          <w:szCs w:val="28"/>
          <w:lang w:eastAsia="en-US" w:bidi="ar-SA"/>
        </w:rPr>
        <w:t>L’</w:t>
      </w:r>
      <w:r>
        <w:rPr>
          <w:rFonts w:ascii="Calibri" w:hAnsi="Calibri" w:asciiTheme="minorHAnsi" w:hAnsiTheme="minorHAnsi"/>
          <w:b/>
          <w:sz w:val="28"/>
          <w:szCs w:val="28"/>
          <w:lang w:eastAsia="en-US" w:bidi="ar-SA"/>
        </w:rPr>
        <w:t>exemple de la Métropole de Lyon :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1134" w:right="1134" w:header="0" w:top="1026" w:footer="1332" w:bottom="1948" w:gutter="0"/>
          <w:pgNumType w:fmt="decimal"/>
          <w:formProt w:val="false"/>
          <w:textDirection w:val="lrTb"/>
          <w:docGrid w:type="default" w:linePitch="312" w:charSpace="0"/>
        </w:sectPr>
        <w:pStyle w:val="Normal"/>
        <w:rPr>
          <w:lang w:eastAsia="en-US" w:bidi="ar-SA"/>
        </w:rPr>
      </w:pPr>
      <w:r>
        <w:rPr>
          <w:lang w:eastAsia="en-US" w:bidi="ar-SA"/>
        </w:rPr>
        <mc:AlternateContent>
          <mc:Choice Requires="wpg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-229235</wp:posOffset>
                </wp:positionH>
                <wp:positionV relativeFrom="paragraph">
                  <wp:posOffset>147320</wp:posOffset>
                </wp:positionV>
                <wp:extent cx="6481445" cy="7285355"/>
                <wp:effectExtent l="12700" t="10160" r="13335" b="12065"/>
                <wp:wrapNone/>
                <wp:docPr id="14" name="Group 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720" cy="7284600"/>
                        </a:xfrm>
                      </wpg:grpSpPr>
                      <wps:wsp>
                        <wps:cNvSpPr/>
                        <wps:spPr>
                          <a:xfrm>
                            <a:off x="3417480" y="3899520"/>
                            <a:ext cx="3063240" cy="3385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525" w:after="285" w:lineRule="auto" w:line="240"/>
                                <w:jc w:val="right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 xml:space="preserve">      Dans le domaine de la SANTÉ et de la CONSOMMATION :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3899520"/>
                            <a:ext cx="3137040" cy="3385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24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Dans le domaine de la SOLIDARITÉ ALIMENTAIRE :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3137040" cy="3178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Dans le domaine de la PRODUCTION AGRICOLE :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417480" y="0"/>
                            <a:ext cx="3063240" cy="3178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Dans le domaine de la COMMERCIALISATION / vente :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77040" y="2780640"/>
                            <a:ext cx="3105720" cy="14839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QUELLES POLITIQUES AGRICOLES ET ALIMENTAIRES SUR LE TERRITOIRE DE LA METROPOLE?</w:t>
                              </w:r>
                            </w:p>
                          </w:txbxContent>
                        </wps:txbx>
                        <wps:bodyPr lIns="90000" rIns="9000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3" style="position:absolute;margin-left:-18.05pt;margin-top:11.6pt;width:510.3pt;height:573.6pt" coordorigin="-361,232" coordsize="10206,11472">
                <v:oval id="shape_0" fillcolor="white" stroked="t" style="position:absolute;left:2595;top:4611;width:4890;height:2336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QUELLES POLITIQUES AGRICOLES ET ALIMENTAIRES SUR LE TERRITOIRE DE LA METROPOLE?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9360" joinstyle="round" endcap="flat"/>
                </v:oval>
              </v:group>
            </w:pict>
          </mc:Fallback>
        </mc:AlternateContent>
      </w:r>
    </w:p>
    <w:p>
      <w:pPr>
        <w:pStyle w:val="TitrePartie"/>
        <w:spacing w:before="57" w:after="217"/>
        <w:rPr>
          <w:lang w:eastAsia="en-US" w:bidi="ar-SA"/>
        </w:rPr>
      </w:pPr>
      <w:r>
        <w:rPr>
          <w:color w:val="FFC000"/>
        </w:rPr>
        <w:t>A</w:t>
      </w:r>
      <w:r>
        <w:rPr/>
        <w:t>nnexe 1 : Grille des domaines de compétences</w:t>
      </w:r>
    </w:p>
    <w:tbl>
      <w:tblPr>
        <w:tblW w:w="10200" w:type="dxa"/>
        <w:jc w:val="left"/>
        <w:tblInd w:w="-10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8"/>
        <w:gridCol w:w="8441"/>
      </w:tblGrid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auNormal1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Numérotation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auNormal1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Signification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1.1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Comprendre, s’exprimer en utilisant la langue française à l’oral et à l’écrit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1.2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Comprendre, s’exprimer en utilisant une langue étrangère et, le cas échéant, une langue régionale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1.3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Comprendre, s’exprimer en utilisant les langages mathématiques, scientifiques et informatiques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1.4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Comprendre, s’exprimer en utilisant les langages des arts et du corps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Les méthodes et outils pour apprendre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 formation de la personne et du citoyen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Les systèmes naturels et les systèmes techniques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Les représentations du monde et l’activité humaine</w:t>
            </w:r>
          </w:p>
        </w:tc>
      </w:tr>
    </w:tbl>
    <w:p>
      <w:pPr>
        <w:pStyle w:val="Normal"/>
        <w:rPr>
          <w:lang w:eastAsia="en-US" w:bidi="ar-SA"/>
        </w:rPr>
      </w:pPr>
      <w:r>
        <w:rPr>
          <w:lang w:eastAsia="en-US" w:bidi="ar-SA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717A2ADB">
                <wp:simplePos x="0" y="0"/>
                <wp:positionH relativeFrom="column">
                  <wp:posOffset>452755</wp:posOffset>
                </wp:positionH>
                <wp:positionV relativeFrom="paragraph">
                  <wp:posOffset>84455</wp:posOffset>
                </wp:positionV>
                <wp:extent cx="6136640" cy="139065"/>
                <wp:effectExtent l="0" t="0" r="0" b="0"/>
                <wp:wrapNone/>
                <wp:docPr id="15" name="Form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5840" cy="13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color w:val="808080"/>
                                <w:sz w:val="18"/>
                                <w:szCs w:val="18"/>
                              </w:rPr>
                              <w:t>Source : Décret n° 2015-372 du 31 mars 2015, relatif au socle commun de connaissances, de compétences et de culture.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e19" stroked="f" style="position:absolute;margin-left:35.65pt;margin-top:6.65pt;width:483.1pt;height:10.85pt" wp14:anchorId="717A2ADB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/>
                      </w:pPr>
                      <w:r>
                        <w:rPr>
                          <w:rFonts w:ascii="Calibri" w:hAnsi="Calibri"/>
                          <w:i/>
                          <w:iCs/>
                          <w:color w:val="808080"/>
                          <w:sz w:val="18"/>
                          <w:szCs w:val="18"/>
                        </w:rPr>
                        <w:t>Source : Décret n° 2015-372 du 31 mars 2015, relatif au socle commun de connaissances, de compétences et de culture.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i/>
          <w:i/>
          <w:iCs/>
          <w:color w:val="808080"/>
          <w:sz w:val="18"/>
          <w:szCs w:val="18"/>
        </w:rPr>
      </w:pPr>
      <w:r>
        <w:rPr>
          <w:i/>
          <w:iCs/>
          <w:color w:val="808080"/>
          <w:sz w:val="18"/>
          <w:szCs w:val="18"/>
        </w:rPr>
      </w:r>
    </w:p>
    <w:p>
      <w:pPr>
        <w:pStyle w:val="TitrePartie"/>
        <w:rPr>
          <w:color w:val="D6005E"/>
        </w:rPr>
      </w:pPr>
      <w:r>
        <w:rPr>
          <w:color w:val="D6005E"/>
        </w:rPr>
      </w:r>
    </w:p>
    <w:p>
      <w:pPr>
        <w:pStyle w:val="TitrePartie"/>
        <w:rPr>
          <w:lang w:eastAsia="en-US" w:bidi="ar-SA"/>
        </w:rPr>
      </w:pPr>
      <w:r>
        <w:rPr>
          <w:color w:val="D6005E"/>
        </w:rPr>
        <w:t>A</w:t>
      </w:r>
      <w:r>
        <w:rPr/>
        <w:t>nnexe 2 : Fiche ODD</w:t>
      </w:r>
    </w:p>
    <w:p>
      <w:pPr>
        <w:pStyle w:val="TableauNormal1"/>
        <w:spacing w:before="0" w:after="160"/>
        <w:rPr>
          <w:lang w:eastAsia="en-US" w:bidi="ar-SA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 wp14:anchorId="654C6DD5">
                <wp:simplePos x="0" y="0"/>
                <wp:positionH relativeFrom="column">
                  <wp:posOffset>279400</wp:posOffset>
                </wp:positionH>
                <wp:positionV relativeFrom="paragraph">
                  <wp:posOffset>3942715</wp:posOffset>
                </wp:positionV>
                <wp:extent cx="5523865" cy="285750"/>
                <wp:effectExtent l="0" t="0" r="0" b="0"/>
                <wp:wrapNone/>
                <wp:docPr id="17" name="Form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120" cy="28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52"/>
                              <w:jc w:val="center"/>
                              <w:rPr/>
                            </w:pPr>
                            <w:r>
                              <w:rPr>
                                <w:rFonts w:eastAsia="Calibri" w:cs="Times New Roman" w:ascii="Calibri" w:hAnsi="Calibri"/>
                                <w:i/>
                                <w:iCs/>
                                <w:color w:val="808080"/>
                                <w:sz w:val="18"/>
                                <w:szCs w:val="18"/>
                                <w:lang w:eastAsia="en-US" w:bidi="ar-SA"/>
                              </w:rPr>
                              <w:t>Source : Nations Unies.</w:t>
                            </w:r>
                          </w:p>
                          <w:p>
                            <w:pPr>
                              <w:pStyle w:val="Contenudecadre"/>
                              <w:spacing w:lineRule="auto" w:line="252" w:before="0" w:after="160"/>
                              <w:jc w:val="center"/>
                              <w:rPr/>
                            </w:pPr>
                            <w:r>
                              <w:rPr>
                                <w:rFonts w:eastAsia="Calibri" w:cs="Times New Roman" w:ascii="Calibri" w:hAnsi="Calibri"/>
                                <w:i/>
                                <w:iCs/>
                                <w:color w:val="808080"/>
                                <w:sz w:val="18"/>
                                <w:szCs w:val="18"/>
                                <w:lang w:eastAsia="en-US" w:bidi="ar-SA"/>
                              </w:rPr>
                              <w:t>https://www.un.org/sustainabledevelopment/fr/2015/09/26/onu-appelle-contributions-secteur-prive/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e20" stroked="f" style="position:absolute;margin-left:22pt;margin-top:310.45pt;width:434.85pt;height:22.4pt" wp14:anchorId="654C6DD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52"/>
                        <w:jc w:val="center"/>
                        <w:rPr/>
                      </w:pPr>
                      <w:r>
                        <w:rPr>
                          <w:rFonts w:eastAsia="Calibri" w:cs="Times New Roman" w:ascii="Calibri" w:hAnsi="Calibri"/>
                          <w:i/>
                          <w:iCs/>
                          <w:color w:val="808080"/>
                          <w:sz w:val="18"/>
                          <w:szCs w:val="18"/>
                          <w:lang w:eastAsia="en-US" w:bidi="ar-SA"/>
                        </w:rPr>
                        <w:t>Source : Nations Unies.</w:t>
                      </w:r>
                    </w:p>
                    <w:p>
                      <w:pPr>
                        <w:pStyle w:val="Contenudecadre"/>
                        <w:spacing w:lineRule="auto" w:line="252" w:before="0" w:after="160"/>
                        <w:jc w:val="center"/>
                        <w:rPr/>
                      </w:pPr>
                      <w:r>
                        <w:rPr>
                          <w:rFonts w:eastAsia="Calibri" w:cs="Times New Roman" w:ascii="Calibri" w:hAnsi="Calibri"/>
                          <w:i/>
                          <w:iCs/>
                          <w:color w:val="808080"/>
                          <w:sz w:val="18"/>
                          <w:szCs w:val="18"/>
                          <w:lang w:eastAsia="en-US" w:bidi="ar-SA"/>
                        </w:rPr>
                        <w:t>https://www.un.org/sustainabledevelopment/fr/2015/09/26/onu-appelle-contributions-secteur-prive/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130810</wp:posOffset>
            </wp:positionV>
            <wp:extent cx="6120130" cy="3729355"/>
            <wp:effectExtent l="0" t="0" r="0" b="0"/>
            <wp:wrapSquare wrapText="largest"/>
            <wp:docPr id="19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0" t="4742" r="0" b="1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9"/>
      <w:footerReference w:type="default" r:id="rId10"/>
      <w:footerReference w:type="first" r:id="rId11"/>
      <w:type w:val="nextPage"/>
      <w:pgSz w:w="11906" w:h="16838"/>
      <w:pgMar w:left="1134" w:right="1134" w:header="1134" w:top="1481" w:footer="1332" w:bottom="1948" w:gutter="0"/>
      <w:pgNumType w:fmt="decimal"/>
      <w:formProt w:val="false"/>
      <w:titlePg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loria Hallelujah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  <w:font w:name="Calibri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  <w:p>
    <w:pPr>
      <w:pStyle w:val="Pieddepage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  <w:p>
    <w:pPr>
      <w:pStyle w:val="Pieddepage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-454" w:hanging="0"/>
      <w:rPr>
        <w:rFonts w:ascii="Calibri" w:hAnsi="Calibri" w:cs="Times New Roman"/>
        <w:i/>
        <w:i/>
        <w:iCs/>
        <w:color w:val="666666"/>
        <w:sz w:val="16"/>
        <w:szCs w:val="16"/>
        <w:lang w:eastAsia="en-US" w:bidi="ar-SA"/>
      </w:rPr>
    </w:pPr>
    <w:r>
      <w:rPr>
        <w:rFonts w:cs="Times New Roman" w:ascii="Calibri" w:hAnsi="Calibri"/>
        <w:i/>
        <w:iCs/>
        <w:color w:val="666666"/>
        <w:sz w:val="16"/>
        <w:szCs w:val="16"/>
        <w:lang w:eastAsia="en-US" w:bidi="ar-SA"/>
      </w:rPr>
      <w:drawing>
        <wp:anchor behindDoc="1" distT="114300" distB="114300" distL="114935" distR="114935" simplePos="0" locked="0" layoutInCell="1" allowOverlap="1" relativeHeight="0">
          <wp:simplePos x="0" y="0"/>
          <wp:positionH relativeFrom="column">
            <wp:posOffset>4733290</wp:posOffset>
          </wp:positionH>
          <wp:positionV relativeFrom="paragraph">
            <wp:posOffset>-300990</wp:posOffset>
          </wp:positionV>
          <wp:extent cx="976630" cy="341630"/>
          <wp:effectExtent l="0" t="0" r="0" b="0"/>
          <wp:wrapSquare wrapText="bothSides"/>
          <wp:docPr id="1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2378075</wp:posOffset>
          </wp:positionH>
          <wp:positionV relativeFrom="paragraph">
            <wp:posOffset>-299720</wp:posOffset>
          </wp:positionV>
          <wp:extent cx="1127760" cy="1127760"/>
          <wp:effectExtent l="0" t="0" r="0" b="0"/>
          <wp:wrapNone/>
          <wp:docPr id="2" name="Ima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127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-348615</wp:posOffset>
          </wp:positionH>
          <wp:positionV relativeFrom="paragraph">
            <wp:posOffset>-720090</wp:posOffset>
          </wp:positionV>
          <wp:extent cx="2152015" cy="2152015"/>
          <wp:effectExtent l="0" t="0" r="0" b="0"/>
          <wp:wrapNone/>
          <wp:docPr id="3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215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right="-454" w:hanging="0"/>
      <w:rPr>
        <w:rFonts w:ascii="Calibri" w:hAnsi="Calibri" w:cs="Times New Roman"/>
        <w:i/>
        <w:i/>
        <w:iCs/>
        <w:color w:val="666666"/>
        <w:sz w:val="16"/>
        <w:szCs w:val="16"/>
        <w:lang w:eastAsia="en-US" w:bidi="ar-SA"/>
      </w:rPr>
    </w:pPr>
    <w:r>
      <w:rPr>
        <w:rFonts w:cs="Times New Roman" w:ascii="Calibri" w:hAnsi="Calibri"/>
        <w:i/>
        <w:iCs/>
        <w:color w:val="666666"/>
        <w:sz w:val="16"/>
        <w:szCs w:val="16"/>
        <w:lang w:eastAsia="en-US" w:bidi="ar-SA"/>
      </w:rPr>
    </w:r>
  </w:p>
  <w:p>
    <w:pPr>
      <w:pStyle w:val="Normal"/>
      <w:ind w:right="-454" w:hanging="0"/>
      <w:rPr>
        <w:rFonts w:ascii="Calibri" w:hAnsi="Calibri" w:cs="Times New Roman"/>
        <w:i/>
        <w:i/>
        <w:iCs/>
        <w:color w:val="666666"/>
        <w:sz w:val="16"/>
        <w:szCs w:val="16"/>
        <w:lang w:eastAsia="en-US" w:bidi="ar-SA"/>
      </w:rPr>
    </w:pPr>
    <w:r>
      <w:rPr>
        <w:rFonts w:cs="Times New Roman" w:ascii="Calibri" w:hAnsi="Calibri"/>
        <w:i/>
        <w:iCs/>
        <w:color w:val="666666"/>
        <w:sz w:val="16"/>
        <w:szCs w:val="16"/>
        <w:lang w:eastAsia="en-US" w:bidi="ar-SA"/>
      </w:rPr>
      <mc:AlternateContent>
        <mc:Choice Requires="wps">
          <w:drawing>
            <wp:anchor behindDoc="1" distT="0" distB="0" distL="0" distR="0" simplePos="0" locked="0" layoutInCell="1" allowOverlap="1" relativeHeight="11" wp14:anchorId="30422268">
              <wp:simplePos x="0" y="0"/>
              <wp:positionH relativeFrom="column">
                <wp:posOffset>4471035</wp:posOffset>
              </wp:positionH>
              <wp:positionV relativeFrom="paragraph">
                <wp:posOffset>-171450</wp:posOffset>
              </wp:positionV>
              <wp:extent cx="1619885" cy="669925"/>
              <wp:effectExtent l="0" t="0" r="0" b="0"/>
              <wp:wrapTopAndBottom/>
              <wp:docPr id="4" name="Forme18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80" cy="6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e18_1" stroked="f" style="position:absolute;margin-left:352.05pt;margin-top:-13.5pt;width:127.45pt;height:52.65pt" wp14:anchorId="30422268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0">
              <wp:simplePos x="0" y="0"/>
              <wp:positionH relativeFrom="column">
                <wp:posOffset>4471035</wp:posOffset>
              </wp:positionH>
              <wp:positionV relativeFrom="paragraph">
                <wp:posOffset>-171450</wp:posOffset>
              </wp:positionV>
              <wp:extent cx="1619885" cy="377190"/>
              <wp:effectExtent l="0" t="0" r="0" b="0"/>
              <wp:wrapNone/>
              <wp:docPr id="5" name="Cadr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37719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720"/>
                              <w:tab w:val="left" w:pos="4536" w:leader="none"/>
                              <w:tab w:val="left" w:pos="9072" w:leader="none"/>
                            </w:tabs>
                            <w:spacing w:before="0" w:after="0"/>
                            <w:rPr/>
                          </w:pPr>
                          <w:r>
                            <w:rPr>
                              <w:rFonts w:cs="Calibri" w:ascii="Calibri" w:hAnsi="Calibri"/>
                              <w:b w:val="false"/>
                              <w:i/>
                              <w:iCs/>
                              <w:color w:val="666666"/>
                              <w:sz w:val="16"/>
                              <w:szCs w:val="16"/>
                              <w:lang w:eastAsia="en-US"/>
                            </w:rPr>
                            <w:t xml:space="preserve">Fichier sous licence Creative Commons </w:t>
                          </w:r>
                        </w:p>
                        <w:p>
                          <w:pPr>
                            <w:pStyle w:val="Normal"/>
                            <w:tabs>
                              <w:tab w:val="clear" w:pos="720"/>
                              <w:tab w:val="left" w:pos="4536" w:leader="none"/>
                              <w:tab w:val="left" w:pos="9072" w:leader="none"/>
                            </w:tabs>
                            <w:spacing w:before="0" w:after="0"/>
                            <w:rPr/>
                          </w:pPr>
                          <w:r>
                            <w:rPr>
                              <w:rFonts w:ascii="Calibri" w:hAnsi="Calibri"/>
                              <w:b w:val="false"/>
                              <w:i/>
                              <w:color w:val="666666"/>
                              <w:sz w:val="16"/>
                            </w:rPr>
                            <w:t xml:space="preserve">Lors de l’utilisation de ce fichier, citer </w:t>
                          </w:r>
                          <w:r>
                            <w:rPr>
                              <w:rFonts w:ascii="Calibri" w:hAnsi="Calibri"/>
                              <w:i/>
                              <w:color w:val="666666"/>
                              <w:sz w:val="16"/>
                            </w:rPr>
                            <w:t xml:space="preserve">Réseau Marguerite, Réseau AMAP AuRA et l’auteur.trice </w:t>
                          </w:r>
                        </w:p>
                        <w:p>
                          <w:pPr>
                            <w:pStyle w:val="Normal"/>
                            <w:rPr>
                              <w:rFonts w:ascii="Calibri" w:hAnsi="Calibri" w:cs="Calibri"/>
                              <w:i/>
                              <w:i/>
                              <w:iCs/>
                              <w:color w:val="666666"/>
                              <w:sz w:val="16"/>
                              <w:szCs w:val="16"/>
                              <w:lang w:eastAsia="en-US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27.55pt;height:29.7pt;mso-wrap-distance-left:0pt;mso-wrap-distance-right:0pt;mso-wrap-distance-top:5.7pt;mso-wrap-distance-bottom:5.7pt;margin-top:-13.5pt;mso-position-vertical-relative:text;margin-left:352.05pt;mso-position-horizontal-relative:text">
              <v:textbox inset="0in,0in,0in,0in">
                <w:txbxContent>
                  <w:p>
                    <w:pPr>
                      <w:pStyle w:val="Normal"/>
                      <w:tabs>
                        <w:tab w:val="clear" w:pos="720"/>
                        <w:tab w:val="left" w:pos="4536" w:leader="none"/>
                        <w:tab w:val="left" w:pos="9072" w:leader="none"/>
                      </w:tabs>
                      <w:spacing w:before="0" w:after="0"/>
                      <w:rPr/>
                    </w:pPr>
                    <w:r>
                      <w:rPr>
                        <w:rFonts w:cs="Calibri" w:ascii="Calibri" w:hAnsi="Calibri"/>
                        <w:b w:val="false"/>
                        <w:i/>
                        <w:iCs/>
                        <w:color w:val="666666"/>
                        <w:sz w:val="16"/>
                        <w:szCs w:val="16"/>
                        <w:lang w:eastAsia="en-US"/>
                      </w:rPr>
                      <w:t xml:space="preserve">Fichier sous licence Creative Commons </w:t>
                    </w:r>
                  </w:p>
                  <w:p>
                    <w:pPr>
                      <w:pStyle w:val="Normal"/>
                      <w:tabs>
                        <w:tab w:val="clear" w:pos="720"/>
                        <w:tab w:val="left" w:pos="4536" w:leader="none"/>
                        <w:tab w:val="left" w:pos="9072" w:leader="none"/>
                      </w:tabs>
                      <w:spacing w:before="0" w:after="0"/>
                      <w:rPr/>
                    </w:pPr>
                    <w:r>
                      <w:rPr>
                        <w:rFonts w:ascii="Calibri" w:hAnsi="Calibri"/>
                        <w:b w:val="false"/>
                        <w:i/>
                        <w:color w:val="666666"/>
                        <w:sz w:val="16"/>
                      </w:rPr>
                      <w:t xml:space="preserve">Lors de l’utilisation de ce fichier, citer </w:t>
                    </w:r>
                    <w:r>
                      <w:rPr>
                        <w:rFonts w:ascii="Calibri" w:hAnsi="Calibri"/>
                        <w:i/>
                        <w:color w:val="666666"/>
                        <w:sz w:val="16"/>
                      </w:rPr>
                      <w:t xml:space="preserve">Réseau Marguerite, Réseau AMAP AuRA et l’auteur.trice </w:t>
                    </w:r>
                  </w:p>
                  <w:p>
                    <w:pPr>
                      <w:pStyle w:val="Normal"/>
                      <w:rPr>
                        <w:rFonts w:ascii="Calibri" w:hAnsi="Calibri" w:cs="Calibri"/>
                        <w:i/>
                        <w:i/>
                        <w:iCs/>
                        <w:color w:val="666666"/>
                        <w:sz w:val="16"/>
                        <w:szCs w:val="16"/>
                        <w:lang w:eastAsia="en-US"/>
                      </w:rPr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ind w:right="-454" w:hanging="0"/>
      <w:rPr>
        <w:rFonts w:ascii="Calibri" w:hAnsi="Calibri" w:cs="Times New Roman"/>
        <w:i/>
        <w:i/>
        <w:iCs/>
        <w:color w:val="666666"/>
        <w:sz w:val="16"/>
        <w:szCs w:val="16"/>
        <w:lang w:eastAsia="en-US" w:bidi="ar-SA"/>
      </w:rPr>
    </w:pPr>
    <w:r>
      <w:rPr>
        <w:rFonts w:cs="Times New Roman" w:ascii="Calibri" w:hAnsi="Calibri"/>
        <w:i/>
        <w:iCs/>
        <w:color w:val="666666"/>
        <w:sz w:val="16"/>
        <w:szCs w:val="16"/>
        <w:lang w:eastAsia="en-US" w:bidi="ar-SA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-454" w:hanging="0"/>
      <w:rPr>
        <w:rFonts w:ascii="Calibri" w:hAnsi="Calibri" w:cs="Times New Roman"/>
        <w:i/>
        <w:i/>
        <w:iCs/>
        <w:color w:val="666666"/>
        <w:sz w:val="16"/>
        <w:szCs w:val="16"/>
        <w:lang w:eastAsia="en-US" w:bidi="ar-SA"/>
      </w:rPr>
    </w:pPr>
    <w:r>
      <w:rPr>
        <w:rFonts w:cs="Times New Roman" w:ascii="Calibri" w:hAnsi="Calibri"/>
        <w:i/>
        <w:iCs/>
        <w:color w:val="666666"/>
        <w:sz w:val="16"/>
        <w:szCs w:val="16"/>
        <w:lang w:eastAsia="en-US" w:bidi="ar-SA"/>
      </w:rPr>
      <w:drawing>
        <wp:anchor behindDoc="1" distT="114300" distB="114300" distL="114935" distR="114935" simplePos="0" locked="0" layoutInCell="1" allowOverlap="1" relativeHeight="17">
          <wp:simplePos x="0" y="0"/>
          <wp:positionH relativeFrom="column">
            <wp:posOffset>4733290</wp:posOffset>
          </wp:positionH>
          <wp:positionV relativeFrom="paragraph">
            <wp:posOffset>-300990</wp:posOffset>
          </wp:positionV>
          <wp:extent cx="976630" cy="341630"/>
          <wp:effectExtent l="0" t="0" r="0" b="0"/>
          <wp:wrapSquare wrapText="bothSides"/>
          <wp:docPr id="6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2378075</wp:posOffset>
          </wp:positionH>
          <wp:positionV relativeFrom="paragraph">
            <wp:posOffset>-299720</wp:posOffset>
          </wp:positionV>
          <wp:extent cx="1127760" cy="1127760"/>
          <wp:effectExtent l="0" t="0" r="0" b="0"/>
          <wp:wrapNone/>
          <wp:docPr id="7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127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-348615</wp:posOffset>
          </wp:positionH>
          <wp:positionV relativeFrom="paragraph">
            <wp:posOffset>-720090</wp:posOffset>
          </wp:positionV>
          <wp:extent cx="2152015" cy="2152015"/>
          <wp:effectExtent l="0" t="0" r="0" b="0"/>
          <wp:wrapNone/>
          <wp:docPr id="8" name="Image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0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215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right="-454" w:hanging="0"/>
      <w:rPr>
        <w:rFonts w:ascii="Calibri" w:hAnsi="Calibri" w:cs="Times New Roman"/>
        <w:i/>
        <w:i/>
        <w:iCs/>
        <w:color w:val="666666"/>
        <w:sz w:val="16"/>
        <w:szCs w:val="16"/>
        <w:lang w:eastAsia="en-US" w:bidi="ar-SA"/>
      </w:rPr>
    </w:pPr>
    <w:r>
      <w:rPr>
        <w:rFonts w:cs="Times New Roman" w:ascii="Calibri" w:hAnsi="Calibri"/>
        <w:i/>
        <w:iCs/>
        <w:color w:val="666666"/>
        <w:sz w:val="16"/>
        <w:szCs w:val="16"/>
        <w:lang w:eastAsia="en-US" w:bidi="ar-SA"/>
      </w:rPr>
    </w:r>
  </w:p>
  <w:p>
    <w:pPr>
      <w:pStyle w:val="Normal"/>
      <w:ind w:right="-454" w:hanging="0"/>
      <w:rPr>
        <w:rFonts w:ascii="Calibri" w:hAnsi="Calibri" w:cs="Times New Roman"/>
        <w:i/>
        <w:i/>
        <w:iCs/>
        <w:color w:val="666666"/>
        <w:sz w:val="16"/>
        <w:szCs w:val="16"/>
        <w:lang w:eastAsia="en-US" w:bidi="ar-SA"/>
      </w:rPr>
    </w:pPr>
    <w:r>
      <w:rPr>
        <w:rFonts w:cs="Times New Roman" w:ascii="Calibri" w:hAnsi="Calibri"/>
        <w:i/>
        <w:iCs/>
        <w:color w:val="666666"/>
        <w:sz w:val="16"/>
        <w:szCs w:val="16"/>
        <w:lang w:eastAsia="en-US" w:bidi="ar-SA"/>
      </w:rPr>
      <mc:AlternateContent>
        <mc:Choice Requires="wps">
          <w:drawing>
            <wp:anchor behindDoc="1" distT="0" distB="0" distL="0" distR="0" simplePos="0" locked="0" layoutInCell="1" allowOverlap="1" relativeHeight="16" wp14:anchorId="30422268">
              <wp:simplePos x="0" y="0"/>
              <wp:positionH relativeFrom="column">
                <wp:posOffset>4471035</wp:posOffset>
              </wp:positionH>
              <wp:positionV relativeFrom="paragraph">
                <wp:posOffset>-171450</wp:posOffset>
              </wp:positionV>
              <wp:extent cx="1619885" cy="669925"/>
              <wp:effectExtent l="0" t="0" r="0" b="0"/>
              <wp:wrapTopAndBottom/>
              <wp:docPr id="9" name="Forme18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80" cy="6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e18_2" stroked="f" style="position:absolute;margin-left:352.05pt;margin-top:-13.5pt;width:127.45pt;height:52.65pt" wp14:anchorId="30422268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4471035</wp:posOffset>
              </wp:positionH>
              <wp:positionV relativeFrom="paragraph">
                <wp:posOffset>-171450</wp:posOffset>
              </wp:positionV>
              <wp:extent cx="1619885" cy="670560"/>
              <wp:effectExtent l="0" t="0" r="0" b="0"/>
              <wp:wrapNone/>
              <wp:docPr id="10" name="Cadr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67056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720"/>
                              <w:tab w:val="left" w:pos="4536" w:leader="none"/>
                              <w:tab w:val="left" w:pos="9072" w:leader="none"/>
                            </w:tabs>
                            <w:spacing w:before="0" w:after="0"/>
                            <w:rPr/>
                          </w:pPr>
                          <w:r>
                            <w:rPr>
                              <w:rFonts w:cs="Calibri" w:ascii="Calibri" w:hAnsi="Calibri"/>
                              <w:b w:val="false"/>
                              <w:i/>
                              <w:iCs/>
                              <w:color w:val="666666"/>
                              <w:sz w:val="16"/>
                              <w:szCs w:val="16"/>
                              <w:lang w:eastAsia="en-US"/>
                            </w:rPr>
                            <w:t xml:space="preserve">Fichier sous licence Creative Commons </w:t>
                          </w:r>
                        </w:p>
                        <w:p>
                          <w:pPr>
                            <w:pStyle w:val="Normal"/>
                            <w:tabs>
                              <w:tab w:val="clear" w:pos="720"/>
                              <w:tab w:val="left" w:pos="4536" w:leader="none"/>
                              <w:tab w:val="left" w:pos="9072" w:leader="none"/>
                            </w:tabs>
                            <w:spacing w:before="0" w:after="0"/>
                            <w:rPr/>
                          </w:pPr>
                          <w:r>
                            <w:rPr>
                              <w:rFonts w:ascii="Calibri" w:hAnsi="Calibri"/>
                              <w:b w:val="false"/>
                              <w:i/>
                              <w:color w:val="666666"/>
                              <w:sz w:val="16"/>
                            </w:rPr>
                            <w:t xml:space="preserve">Lors de l’utilisation de ce fichier, citer </w:t>
                          </w:r>
                          <w:r>
                            <w:rPr>
                              <w:rFonts w:ascii="Calibri" w:hAnsi="Calibri"/>
                              <w:i/>
                              <w:color w:val="666666"/>
                              <w:sz w:val="16"/>
                            </w:rPr>
                            <w:t xml:space="preserve">Réseau Marguerite, Réseau AMAP AuRA et l’auteur.trice </w:t>
                          </w:r>
                        </w:p>
                        <w:p>
                          <w:pPr>
                            <w:pStyle w:val="Normal"/>
                            <w:rPr>
                              <w:rFonts w:ascii="Calibri" w:hAnsi="Calibri" w:cs="Calibri"/>
                              <w:i/>
                              <w:i/>
                              <w:iCs/>
                              <w:color w:val="666666"/>
                              <w:sz w:val="16"/>
                              <w:szCs w:val="16"/>
                              <w:lang w:eastAsia="en-US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27.55pt;height:52.8pt;mso-wrap-distance-left:0pt;mso-wrap-distance-right:0pt;mso-wrap-distance-top:5.7pt;mso-wrap-distance-bottom:5.7pt;margin-top:-13.5pt;mso-position-vertical-relative:text;margin-left:352.05pt;mso-position-horizontal-relative:text">
              <v:textbox inset="0in,0in,0in,0in">
                <w:txbxContent>
                  <w:p>
                    <w:pPr>
                      <w:pStyle w:val="Normal"/>
                      <w:tabs>
                        <w:tab w:val="clear" w:pos="720"/>
                        <w:tab w:val="left" w:pos="4536" w:leader="none"/>
                        <w:tab w:val="left" w:pos="9072" w:leader="none"/>
                      </w:tabs>
                      <w:spacing w:before="0" w:after="0"/>
                      <w:rPr/>
                    </w:pPr>
                    <w:r>
                      <w:rPr>
                        <w:rFonts w:cs="Calibri" w:ascii="Calibri" w:hAnsi="Calibri"/>
                        <w:b w:val="false"/>
                        <w:i/>
                        <w:iCs/>
                        <w:color w:val="666666"/>
                        <w:sz w:val="16"/>
                        <w:szCs w:val="16"/>
                        <w:lang w:eastAsia="en-US"/>
                      </w:rPr>
                      <w:t xml:space="preserve">Fichier sous licence Creative Commons </w:t>
                    </w:r>
                  </w:p>
                  <w:p>
                    <w:pPr>
                      <w:pStyle w:val="Normal"/>
                      <w:tabs>
                        <w:tab w:val="clear" w:pos="720"/>
                        <w:tab w:val="left" w:pos="4536" w:leader="none"/>
                        <w:tab w:val="left" w:pos="9072" w:leader="none"/>
                      </w:tabs>
                      <w:spacing w:before="0" w:after="0"/>
                      <w:rPr/>
                    </w:pPr>
                    <w:r>
                      <w:rPr>
                        <w:rFonts w:ascii="Calibri" w:hAnsi="Calibri"/>
                        <w:b w:val="false"/>
                        <w:i/>
                        <w:color w:val="666666"/>
                        <w:sz w:val="16"/>
                      </w:rPr>
                      <w:t xml:space="preserve">Lors de l’utilisation de ce fichier, citer </w:t>
                    </w:r>
                    <w:r>
                      <w:rPr>
                        <w:rFonts w:ascii="Calibri" w:hAnsi="Calibri"/>
                        <w:i/>
                        <w:color w:val="666666"/>
                        <w:sz w:val="16"/>
                      </w:rPr>
                      <w:t xml:space="preserve">Réseau Marguerite, Réseau AMAP AuRA et l’auteur.trice </w:t>
                    </w:r>
                  </w:p>
                  <w:p>
                    <w:pPr>
                      <w:pStyle w:val="Normal"/>
                      <w:rPr>
                        <w:rFonts w:ascii="Calibri" w:hAnsi="Calibri" w:cs="Calibri"/>
                        <w:i/>
                        <w:i/>
                        <w:iCs/>
                        <w:color w:val="666666"/>
                        <w:sz w:val="16"/>
                        <w:szCs w:val="16"/>
                        <w:lang w:eastAsia="en-US"/>
                      </w:rPr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ind w:right="-454" w:hanging="0"/>
      <w:rPr>
        <w:rFonts w:ascii="Calibri" w:hAnsi="Calibri" w:cs="Times New Roman"/>
        <w:i/>
        <w:i/>
        <w:iCs/>
        <w:color w:val="666666"/>
        <w:sz w:val="16"/>
        <w:szCs w:val="16"/>
        <w:lang w:eastAsia="en-US" w:bidi="ar-SA"/>
      </w:rPr>
    </w:pPr>
    <w:r>
      <w:rPr>
        <w:rFonts w:cs="Times New Roman" w:ascii="Calibri" w:hAnsi="Calibri"/>
        <w:i/>
        <w:iCs/>
        <w:color w:val="666666"/>
        <w:sz w:val="16"/>
        <w:szCs w:val="16"/>
        <w:lang w:eastAsia="en-US" w:bidi="ar-S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-454" w:hanging="0"/>
      <w:rPr>
        <w:rFonts w:ascii="Calibri" w:hAnsi="Calibri" w:cs="Times New Roman"/>
        <w:i/>
        <w:i/>
        <w:iCs/>
        <w:color w:val="666666"/>
        <w:sz w:val="16"/>
        <w:szCs w:val="16"/>
        <w:lang w:eastAsia="en-US" w:bidi="ar-SA"/>
      </w:rPr>
    </w:pPr>
    <w:r>
      <w:rPr>
        <w:rFonts w:cs="Times New Roman" w:ascii="Calibri" w:hAnsi="Calibri"/>
        <w:i/>
        <w:iCs/>
        <w:color w:val="666666"/>
        <w:sz w:val="16"/>
        <w:szCs w:val="16"/>
        <w:lang w:eastAsia="en-US" w:bidi="ar-SA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-454" w:hanging="0"/>
      <w:rPr>
        <w:rFonts w:ascii="Calibri" w:hAnsi="Calibri" w:cs="Times New Roman"/>
        <w:i/>
        <w:i/>
        <w:iCs/>
        <w:color w:val="666666"/>
        <w:sz w:val="16"/>
        <w:szCs w:val="16"/>
        <w:lang w:eastAsia="en-US" w:bidi="ar-SA"/>
      </w:rPr>
    </w:pPr>
    <w:r>
      <w:rPr>
        <w:rFonts w:cs="Times New Roman" w:ascii="Calibri" w:hAnsi="Calibri"/>
        <w:i/>
        <w:iCs/>
        <w:color w:val="666666"/>
        <w:sz w:val="16"/>
        <w:szCs w:val="16"/>
        <w:lang w:eastAsia="en-US" w:bidi="ar-S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Normal"/>
    <w:qFormat/>
    <w:pPr>
      <w:keepNext w:val="true"/>
      <w:keepLines/>
      <w:spacing w:before="600" w:after="120"/>
      <w:jc w:val="center"/>
      <w:outlineLvl w:val="0"/>
    </w:pPr>
    <w:rPr>
      <w:rFonts w:ascii="Arial" w:hAnsi="Arial"/>
      <w:b/>
      <w:bCs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PartieCar" w:customStyle="1">
    <w:name w:val="Titre Partie Car"/>
    <w:basedOn w:val="DefaultParagraphFont"/>
    <w:qFormat/>
    <w:rPr>
      <w:rFonts w:ascii="Gloria Hallelujah" w:hAnsi="Gloria Hallelujah"/>
      <w:b/>
      <w:sz w:val="24"/>
    </w:rPr>
  </w:style>
  <w:style w:type="character" w:styleId="TitretableauCar" w:customStyle="1">
    <w:name w:val="Titre tableau Car"/>
    <w:basedOn w:val="TitrePartieCar"/>
    <w:qFormat/>
    <w:rPr>
      <w:rFonts w:ascii="Gloria Hallelujah" w:hAnsi="Gloria Hallelujah"/>
      <w:b/>
      <w:sz w:val="24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EntteCar" w:customStyle="1">
    <w:name w:val="En-tête Car"/>
    <w:basedOn w:val="DefaultParagraphFont"/>
    <w:qFormat/>
    <w:rPr>
      <w:lang w:eastAsia="fr-FR"/>
    </w:rPr>
  </w:style>
  <w:style w:type="character" w:styleId="PieddepageCar" w:customStyle="1">
    <w:name w:val="Pied de page Car"/>
    <w:basedOn w:val="DefaultParagraphFont"/>
    <w:qFormat/>
    <w:rPr>
      <w:lang w:eastAsia="fr-FR"/>
    </w:rPr>
  </w:style>
  <w:style w:type="character" w:styleId="TitreFicheCar" w:customStyle="1">
    <w:name w:val="Titre Fiche Car"/>
    <w:basedOn w:val="DefaultParagraphFont"/>
    <w:qFormat/>
    <w:rPr>
      <w:rFonts w:ascii="Gloria Hallelujah" w:hAnsi="Gloria Hallelujah"/>
      <w:b/>
      <w:color w:val="D6005E"/>
      <w:sz w:val="36"/>
      <w:lang w:eastAsia="fr-FR"/>
    </w:rPr>
  </w:style>
  <w:style w:type="character" w:styleId="TitresanceCar" w:customStyle="1">
    <w:name w:val="Titre séance Car"/>
    <w:basedOn w:val="TitreFicheCar"/>
    <w:qFormat/>
    <w:rPr>
      <w:rFonts w:ascii="Gloria Hallelujah" w:hAnsi="Gloria Hallelujah"/>
      <w:b/>
      <w:color w:val="13A538"/>
      <w:sz w:val="28"/>
      <w:lang w:eastAsia="fr-FR"/>
    </w:rPr>
  </w:style>
  <w:style w:type="character" w:styleId="LienInternet" w:customStyle="1">
    <w:name w:val="Lien Internet"/>
    <w:rPr>
      <w:color w:val="000080"/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d662b6"/>
    <w:rPr>
      <w:rFonts w:ascii="Tahoma" w:hAnsi="Tahoma" w:cs="Mangal"/>
      <w:sz w:val="16"/>
      <w:szCs w:val="14"/>
    </w:rPr>
  </w:style>
  <w:style w:type="character" w:styleId="Accentuation">
    <w:name w:val="Accentuation"/>
    <w:basedOn w:val="DefaultParagraphFont"/>
    <w:uiPriority w:val="20"/>
    <w:qFormat/>
    <w:rsid w:val="0004183b"/>
    <w:rPr>
      <w:i/>
      <w:i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rePartie" w:customStyle="1">
    <w:name w:val="Titre Partie"/>
    <w:next w:val="TableauNormal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Arial" w:hAnsi="Arial" w:eastAsia="Calibri" w:cs="Times New Roman"/>
      <w:b/>
      <w:color w:val="auto"/>
      <w:kern w:val="2"/>
      <w:sz w:val="24"/>
      <w:szCs w:val="22"/>
      <w:lang w:val="fr-FR" w:eastAsia="en-US" w:bidi="ar-SA"/>
    </w:rPr>
  </w:style>
  <w:style w:type="paragraph" w:styleId="TitreFicheEleve" w:customStyle="1">
    <w:name w:val="Titre Fiche Eleve"/>
    <w:basedOn w:val="Normal"/>
    <w:next w:val="TableauNormal1"/>
    <w:qFormat/>
    <w:pPr>
      <w:spacing w:before="0" w:after="283"/>
      <w:jc w:val="center"/>
    </w:pPr>
    <w:rPr>
      <w:rFonts w:ascii="Arial" w:hAnsi="Arial"/>
      <w:b/>
      <w:color w:val="13A538"/>
      <w:sz w:val="36"/>
    </w:rPr>
  </w:style>
  <w:style w:type="paragraph" w:styleId="Titresanceeleve" w:customStyle="1">
    <w:name w:val="Titre séance eleve"/>
    <w:basedOn w:val="TitreFicheEleve"/>
    <w:qFormat/>
    <w:pPr>
      <w:spacing w:before="119" w:after="170"/>
    </w:pPr>
    <w:rPr>
      <w:color w:val="D6005E"/>
      <w:sz w:val="28"/>
    </w:rPr>
  </w:style>
  <w:style w:type="paragraph" w:styleId="Entteetpieddepage" w:customStyle="1">
    <w:name w:val="En-tête et pied de pag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Entteetpieddepage"/>
    <w:pPr/>
    <w:rPr/>
  </w:style>
  <w:style w:type="paragraph" w:styleId="Entte">
    <w:name w:val="Header"/>
    <w:basedOn w:val="Entteetpieddepage"/>
    <w:pPr/>
    <w:rPr/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ableauNormal1" w:customStyle="1">
    <w:name w:val="Tableau Normal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fr-FR" w:eastAsia="en-US" w:bidi="ar-SA"/>
    </w:rPr>
  </w:style>
  <w:style w:type="paragraph" w:styleId="Grilledutableau1" w:customStyle="1">
    <w:name w:val="Grille du tableau1"/>
    <w:basedOn w:val="TableauNormal1"/>
    <w:qFormat/>
    <w:pPr>
      <w:spacing w:lineRule="auto" w:line="240" w:before="0" w:after="0"/>
    </w:pPr>
    <w:rPr/>
  </w:style>
  <w:style w:type="paragraph" w:styleId="Titretableau" w:customStyle="1">
    <w:name w:val="Titre tableau"/>
    <w:qFormat/>
    <w:pPr>
      <w:widowControl/>
      <w:suppressAutoHyphens w:val="true"/>
      <w:bidi w:val="0"/>
      <w:spacing w:before="170" w:after="113"/>
      <w:jc w:val="left"/>
    </w:pPr>
    <w:rPr>
      <w:rFonts w:ascii="Arial" w:hAnsi="Arial" w:eastAsia="Calibri" w:cs="Times New Roman"/>
      <w:b/>
      <w:color w:val="auto"/>
      <w:kern w:val="2"/>
      <w:sz w:val="20"/>
      <w:szCs w:val="22"/>
      <w:lang w:val="fr-FR" w:eastAsia="en-US" w:bidi="ar-SA"/>
    </w:rPr>
  </w:style>
  <w:style w:type="paragraph" w:styleId="GridTableLight" w:customStyle="1">
    <w:name w:val="Grid Table Light"/>
    <w:basedOn w:val="TableauNormal1"/>
    <w:qFormat/>
    <w:pPr>
      <w:spacing w:lineRule="auto" w:line="240" w:before="0" w:after="0"/>
    </w:pPr>
    <w:rPr/>
  </w:style>
  <w:style w:type="paragraph" w:styleId="Source" w:customStyle="1">
    <w:name w:val="Source"/>
    <w:basedOn w:val="TableauNormal1"/>
    <w:next w:val="TableauNormal1"/>
    <w:qFormat/>
    <w:pPr/>
    <w:rPr>
      <w:color w:val="333333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Contenudecadre" w:customStyle="1">
    <w:name w:val="Contenu de cadre"/>
    <w:basedOn w:val="Normal"/>
    <w:qFormat/>
    <w:pPr/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662b6"/>
    <w:pPr/>
    <w:rPr>
      <w:rFonts w:ascii="Tahoma" w:hAnsi="Tahoma" w:cs="Mangal"/>
      <w:sz w:val="16"/>
      <w:szCs w:val="14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image" Target="media/image7.jpeg"/><Relationship Id="rId9" Type="http://schemas.openxmlformats.org/officeDocument/2006/relationships/header" Target="header5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jpeg"/><Relationship Id="rId3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LibreOffice/6.4.4.2$Windows_X86_64 LibreOffice_project/3d775be2011f3886db32dfd395a6a6d1ca2630ff</Application>
  <Pages>4</Pages>
  <Words>400</Words>
  <Characters>2389</Characters>
  <CharactersWithSpaces>2743</CharactersWithSpaces>
  <Paragraphs>50</Paragraphs>
  <Company>ENS de Lyon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2020-09-23T15:37:00Z</dcterms:created>
  <dc:creator>Laval Myriam</dc:creator>
  <dc:description/>
  <dc:language>fr-FR</dc:language>
  <cp:lastModifiedBy/>
  <dcterms:modified xsi:type="dcterms:W3CDTF">2021-04-15T16:39:50Z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ENS de Lyon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